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C95" w:rsidRDefault="003310E4" w:rsidP="000D6C95">
      <w:pPr>
        <w:pStyle w:val="Kpalrs"/>
        <w:jc w:val="center"/>
        <w:rPr>
          <w:i/>
          <w:sz w:val="28"/>
        </w:rPr>
      </w:pPr>
      <w:r>
        <w:rPr>
          <w:i/>
          <w:noProof/>
          <w:sz w:val="28"/>
        </w:rPr>
        <w:drawing>
          <wp:inline distT="0" distB="0" distL="0" distR="0">
            <wp:extent cx="847725" cy="885825"/>
            <wp:effectExtent l="19050" t="0" r="9525" b="0"/>
            <wp:docPr id="1" name="Kép 1" descr="pilisborosjen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isborosjen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C95" w:rsidRPr="000D6C95" w:rsidRDefault="000D6C95" w:rsidP="000D6C95">
      <w:pPr>
        <w:pStyle w:val="Kpalrs"/>
        <w:jc w:val="center"/>
        <w:rPr>
          <w:sz w:val="28"/>
        </w:rPr>
      </w:pPr>
      <w:r w:rsidRPr="000D6C95">
        <w:rPr>
          <w:sz w:val="28"/>
        </w:rPr>
        <w:t>Pilisborosjenő Község Önkormányzata</w:t>
      </w:r>
    </w:p>
    <w:p w:rsidR="000D6C95" w:rsidRPr="000D6C95" w:rsidRDefault="000D6C95" w:rsidP="000D6C95"/>
    <w:p w:rsidR="00E41743" w:rsidRDefault="00E41743" w:rsidP="00E41743">
      <w:pPr>
        <w:pStyle w:val="Kpalrs"/>
        <w:ind w:firstLine="708"/>
        <w:rPr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0D6C95">
        <w:rPr>
          <w:i/>
          <w:sz w:val="28"/>
        </w:rPr>
        <w:tab/>
      </w:r>
      <w:r w:rsidR="000D6C95">
        <w:rPr>
          <w:i/>
          <w:sz w:val="28"/>
        </w:rPr>
        <w:tab/>
      </w:r>
      <w:r w:rsidR="000D6C95">
        <w:rPr>
          <w:i/>
          <w:sz w:val="28"/>
        </w:rPr>
        <w:tab/>
      </w:r>
      <w:r>
        <w:rPr>
          <w:sz w:val="28"/>
        </w:rPr>
        <w:t xml:space="preserve">szám: </w:t>
      </w:r>
      <w:r w:rsidR="00951C75">
        <w:rPr>
          <w:sz w:val="28"/>
        </w:rPr>
        <w:t>5</w:t>
      </w:r>
      <w:r w:rsidR="002E0579">
        <w:rPr>
          <w:sz w:val="28"/>
        </w:rPr>
        <w:t>/</w:t>
      </w:r>
      <w:r>
        <w:rPr>
          <w:sz w:val="28"/>
        </w:rPr>
        <w:t>201</w:t>
      </w:r>
      <w:r w:rsidR="00951C75">
        <w:rPr>
          <w:sz w:val="28"/>
        </w:rPr>
        <w:t>8</w:t>
      </w:r>
      <w:bookmarkStart w:id="0" w:name="_GoBack"/>
      <w:bookmarkEnd w:id="0"/>
      <w:r>
        <w:rPr>
          <w:sz w:val="28"/>
        </w:rPr>
        <w:t>.</w:t>
      </w:r>
    </w:p>
    <w:p w:rsidR="001915B2" w:rsidRDefault="001915B2" w:rsidP="001915B2">
      <w:pPr>
        <w:pStyle w:val="Cmsor1"/>
        <w:rPr>
          <w:sz w:val="32"/>
        </w:rPr>
      </w:pPr>
      <w:r>
        <w:rPr>
          <w:sz w:val="32"/>
        </w:rPr>
        <w:t>ELŐTERJESZTÉS</w:t>
      </w:r>
    </w:p>
    <w:p w:rsidR="001915B2" w:rsidRDefault="001915B2" w:rsidP="001915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 KÉPVISELŐ-TESTÜLET </w:t>
      </w:r>
    </w:p>
    <w:p w:rsidR="001915B2" w:rsidRDefault="000D6C95" w:rsidP="001915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201</w:t>
      </w:r>
      <w:r w:rsidR="00773E1E">
        <w:rPr>
          <w:rFonts w:ascii="Arial Narrow" w:hAnsi="Arial Narrow"/>
          <w:b/>
        </w:rPr>
        <w:t>8</w:t>
      </w:r>
      <w:r w:rsidR="008D0BA8">
        <w:rPr>
          <w:rFonts w:ascii="Arial Narrow" w:hAnsi="Arial Narrow"/>
          <w:b/>
        </w:rPr>
        <w:t xml:space="preserve">. </w:t>
      </w:r>
      <w:r w:rsidR="00773E1E">
        <w:rPr>
          <w:rFonts w:ascii="Arial Narrow" w:hAnsi="Arial Narrow"/>
          <w:b/>
        </w:rPr>
        <w:t>február</w:t>
      </w:r>
      <w:r w:rsidR="008237A8">
        <w:rPr>
          <w:rFonts w:ascii="Arial Narrow" w:hAnsi="Arial Narrow"/>
          <w:b/>
        </w:rPr>
        <w:t xml:space="preserve"> 1</w:t>
      </w:r>
      <w:r w:rsidR="00773E1E">
        <w:rPr>
          <w:rFonts w:ascii="Arial Narrow" w:hAnsi="Arial Narrow"/>
          <w:b/>
        </w:rPr>
        <w:t>5</w:t>
      </w:r>
      <w:r w:rsidR="00D8701C">
        <w:rPr>
          <w:rFonts w:ascii="Arial Narrow" w:hAnsi="Arial Narrow"/>
          <w:b/>
        </w:rPr>
        <w:t>–</w:t>
      </w:r>
      <w:proofErr w:type="spellStart"/>
      <w:r w:rsidR="00773E1E">
        <w:rPr>
          <w:rFonts w:ascii="Arial Narrow" w:hAnsi="Arial Narrow"/>
          <w:b/>
        </w:rPr>
        <w:t>e</w:t>
      </w:r>
      <w:r w:rsidR="004B3D0A">
        <w:rPr>
          <w:rFonts w:ascii="Arial Narrow" w:hAnsi="Arial Narrow"/>
          <w:b/>
        </w:rPr>
        <w:t>i</w:t>
      </w:r>
      <w:proofErr w:type="spellEnd"/>
      <w:r w:rsidR="004B3D0A">
        <w:rPr>
          <w:rFonts w:ascii="Arial Narrow" w:hAnsi="Arial Narrow"/>
          <w:b/>
        </w:rPr>
        <w:t xml:space="preserve"> </w:t>
      </w:r>
      <w:r w:rsidR="001915B2">
        <w:rPr>
          <w:rFonts w:ascii="Arial Narrow" w:hAnsi="Arial Narrow"/>
          <w:b/>
        </w:rPr>
        <w:t>ülésére</w:t>
      </w:r>
    </w:p>
    <w:p w:rsidR="000D6C95" w:rsidRDefault="000D6C95" w:rsidP="00127809">
      <w:pPr>
        <w:pStyle w:val="Szvegtrzsbehzssal"/>
        <w:rPr>
          <w:sz w:val="24"/>
        </w:rPr>
      </w:pPr>
    </w:p>
    <w:p w:rsidR="004B3D0A" w:rsidRPr="00E7468F" w:rsidRDefault="001915B2" w:rsidP="00E7468F">
      <w:pPr>
        <w:pStyle w:val="Cmsor2"/>
        <w:ind w:left="709" w:hanging="709"/>
        <w:jc w:val="both"/>
        <w:rPr>
          <w:b w:val="0"/>
          <w:color w:val="000000"/>
        </w:rPr>
      </w:pPr>
      <w:r>
        <w:t xml:space="preserve">Tárgy: </w:t>
      </w:r>
      <w:r w:rsidR="00E7468F" w:rsidRPr="00E7468F">
        <w:rPr>
          <w:b w:val="0"/>
        </w:rPr>
        <w:t>Pilisborosjenő Településrendezési eszközei felülvizsgálata, módosítása – teljes eljárás –</w:t>
      </w:r>
      <w:r w:rsidR="00773E1E">
        <w:rPr>
          <w:b w:val="0"/>
        </w:rPr>
        <w:t xml:space="preserve"> záró vélemény</w:t>
      </w:r>
      <w:r w:rsidR="00E7468F" w:rsidRPr="00E7468F">
        <w:rPr>
          <w:b w:val="0"/>
        </w:rPr>
        <w:t xml:space="preserve"> megismertetése</w:t>
      </w:r>
      <w:r w:rsidR="00773E1E">
        <w:rPr>
          <w:b w:val="0"/>
        </w:rPr>
        <w:t xml:space="preserve">, településszerkezeti terv és leírás jóváhagyása határozattal, helyi építési szabályzat és szabályozási terv megállapítása rendelettel. </w:t>
      </w:r>
    </w:p>
    <w:p w:rsidR="001915B2" w:rsidRPr="004B3D0A" w:rsidRDefault="001915B2" w:rsidP="004B3D0A">
      <w:pPr>
        <w:pStyle w:val="Szvegtrzsbehzssal"/>
        <w:ind w:left="0" w:firstLine="0"/>
        <w:rPr>
          <w:b w:val="0"/>
        </w:rPr>
      </w:pPr>
    </w:p>
    <w:p w:rsidR="001915B2" w:rsidRPr="004B3D0A" w:rsidRDefault="001915B2" w:rsidP="001915B2">
      <w:pPr>
        <w:pStyle w:val="Cmsor7"/>
        <w:rPr>
          <w:b w:val="0"/>
        </w:rPr>
      </w:pPr>
      <w:proofErr w:type="spellStart"/>
      <w:proofErr w:type="gramStart"/>
      <w:r w:rsidRPr="004B3D0A">
        <w:t>Előterjesztő:</w:t>
      </w:r>
      <w:r w:rsidR="00B36E8D" w:rsidRPr="004B3D0A">
        <w:rPr>
          <w:b w:val="0"/>
        </w:rPr>
        <w:t>Küller</w:t>
      </w:r>
      <w:proofErr w:type="spellEnd"/>
      <w:proofErr w:type="gramEnd"/>
      <w:r w:rsidR="00B36E8D" w:rsidRPr="004B3D0A">
        <w:rPr>
          <w:b w:val="0"/>
        </w:rPr>
        <w:t xml:space="preserve"> János polgármester</w:t>
      </w:r>
    </w:p>
    <w:p w:rsidR="001915B2" w:rsidRPr="004B3D0A" w:rsidRDefault="001915B2" w:rsidP="001915B2"/>
    <w:p w:rsidR="009605FD" w:rsidRPr="00871AF2" w:rsidRDefault="001915B2" w:rsidP="00871AF2">
      <w:pPr>
        <w:pStyle w:val="Cmsor7"/>
        <w:rPr>
          <w:b w:val="0"/>
        </w:rPr>
      </w:pPr>
      <w:r>
        <w:t xml:space="preserve">Készítette: </w:t>
      </w:r>
      <w:r w:rsidR="00E7468F">
        <w:rPr>
          <w:b w:val="0"/>
        </w:rPr>
        <w:t xml:space="preserve">Jámbor László </w:t>
      </w:r>
      <w:proofErr w:type="spellStart"/>
      <w:r w:rsidR="00E7468F">
        <w:rPr>
          <w:b w:val="0"/>
        </w:rPr>
        <w:t>főépítész</w:t>
      </w:r>
      <w:proofErr w:type="spellEnd"/>
      <w:r w:rsidR="00E7468F">
        <w:rPr>
          <w:b w:val="0"/>
        </w:rPr>
        <w:t xml:space="preserve">, </w:t>
      </w:r>
      <w:proofErr w:type="spellStart"/>
      <w:r w:rsidR="00E7468F">
        <w:rPr>
          <w:b w:val="0"/>
        </w:rPr>
        <w:t>Pomsár</w:t>
      </w:r>
      <w:proofErr w:type="spellEnd"/>
      <w:r w:rsidR="00E7468F">
        <w:rPr>
          <w:b w:val="0"/>
        </w:rPr>
        <w:t xml:space="preserve"> és Társa Kft.</w:t>
      </w:r>
    </w:p>
    <w:p w:rsidR="001915B2" w:rsidRPr="00630B63" w:rsidRDefault="001915B2" w:rsidP="001915B2">
      <w:pPr>
        <w:rPr>
          <w:rFonts w:ascii="Arial Narrow" w:hAnsi="Arial Narrow"/>
          <w:b/>
        </w:rPr>
      </w:pPr>
    </w:p>
    <w:p w:rsidR="001915B2" w:rsidRPr="0012424D" w:rsidRDefault="001915B2" w:rsidP="000D6C95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Előzetesen tárgyalja: </w:t>
      </w:r>
      <w:r w:rsidR="005D4E74" w:rsidRPr="005D4E74">
        <w:rPr>
          <w:rFonts w:ascii="Arial Narrow" w:hAnsi="Arial Narrow"/>
        </w:rPr>
        <w:t>Pénzügyi és Gazdasági Bizottság</w:t>
      </w:r>
      <w:r w:rsidR="00E7468F">
        <w:rPr>
          <w:rFonts w:ascii="Arial Narrow" w:hAnsi="Arial Narrow"/>
        </w:rPr>
        <w:t xml:space="preserve">, Humán és </w:t>
      </w:r>
      <w:proofErr w:type="spellStart"/>
      <w:r w:rsidR="00E7468F">
        <w:rPr>
          <w:rFonts w:ascii="Arial Narrow" w:hAnsi="Arial Narrow"/>
        </w:rPr>
        <w:t>Vnyk</w:t>
      </w:r>
      <w:proofErr w:type="spellEnd"/>
      <w:r w:rsidR="00E7468F">
        <w:rPr>
          <w:rFonts w:ascii="Arial Narrow" w:hAnsi="Arial Narrow"/>
        </w:rPr>
        <w:t xml:space="preserve"> Bizottság</w:t>
      </w:r>
    </w:p>
    <w:p w:rsidR="001915B2" w:rsidRPr="00C856C2" w:rsidRDefault="001915B2" w:rsidP="001915B2">
      <w:pPr>
        <w:pStyle w:val="Cmsor7"/>
      </w:pPr>
    </w:p>
    <w:p w:rsidR="001915B2" w:rsidRDefault="001915B2" w:rsidP="001915B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Az előterjesztés a jogszabályi rendelkezéseknek megfelel: </w:t>
      </w:r>
    </w:p>
    <w:p w:rsidR="001915B2" w:rsidRDefault="001915B2" w:rsidP="001915B2">
      <w:pPr>
        <w:rPr>
          <w:rFonts w:ascii="Arial Narrow" w:hAnsi="Arial Narrow"/>
          <w:b/>
        </w:rPr>
      </w:pPr>
    </w:p>
    <w:p w:rsidR="001915B2" w:rsidRDefault="001915B2" w:rsidP="001915B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Az előterjesztéssel kapcsolatos törvényességi észrevétel: </w:t>
      </w:r>
    </w:p>
    <w:p w:rsidR="000D6C95" w:rsidRDefault="000D6C95" w:rsidP="001915B2">
      <w:pPr>
        <w:jc w:val="both"/>
        <w:rPr>
          <w:rFonts w:ascii="Arial Narrow" w:hAnsi="Arial Narrow"/>
          <w:u w:val="dotted"/>
        </w:rPr>
      </w:pPr>
    </w:p>
    <w:p w:rsidR="00127809" w:rsidRDefault="00127809" w:rsidP="00127809">
      <w:pPr>
        <w:pStyle w:val="llb"/>
        <w:tabs>
          <w:tab w:val="clear" w:pos="4536"/>
          <w:tab w:val="clear" w:pos="9072"/>
        </w:tabs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340"/>
        <w:gridCol w:w="2778"/>
      </w:tblGrid>
      <w:tr w:rsidR="00127809" w:rsidRPr="005A5BE2">
        <w:trPr>
          <w:trHeight w:val="170"/>
        </w:trPr>
        <w:tc>
          <w:tcPr>
            <w:tcW w:w="2552" w:type="dxa"/>
            <w:tcBorders>
              <w:right w:val="single" w:sz="4" w:space="0" w:color="auto"/>
            </w:tcBorders>
          </w:tcPr>
          <w:p w:rsidR="00127809" w:rsidRPr="005A5BE2" w:rsidRDefault="00127809" w:rsidP="002951CE">
            <w:pPr>
              <w:ind w:hanging="10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Rendelet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809" w:rsidRPr="005A5BE2" w:rsidRDefault="00127809" w:rsidP="002951C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:rsidR="00127809" w:rsidRPr="005A5BE2" w:rsidRDefault="00127809" w:rsidP="002951C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27809" w:rsidRPr="005A5BE2">
        <w:trPr>
          <w:trHeight w:val="170"/>
        </w:trPr>
        <w:tc>
          <w:tcPr>
            <w:tcW w:w="2552" w:type="dxa"/>
            <w:tcBorders>
              <w:right w:val="single" w:sz="4" w:space="0" w:color="auto"/>
            </w:tcBorders>
          </w:tcPr>
          <w:p w:rsidR="00127809" w:rsidRPr="005A5BE2" w:rsidRDefault="00127809" w:rsidP="002951C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Határozat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809" w:rsidRPr="005A5BE2" w:rsidRDefault="00127809" w:rsidP="002951C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:rsidR="00127809" w:rsidRPr="005A5BE2" w:rsidRDefault="00127809" w:rsidP="002951CE">
            <w:pPr>
              <w:ind w:firstLine="119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normatív</w:t>
            </w:r>
          </w:p>
        </w:tc>
      </w:tr>
      <w:tr w:rsidR="00127809" w:rsidRPr="005A5BE2">
        <w:trPr>
          <w:trHeight w:val="170"/>
        </w:trPr>
        <w:tc>
          <w:tcPr>
            <w:tcW w:w="2552" w:type="dxa"/>
            <w:tcBorders>
              <w:right w:val="single" w:sz="4" w:space="0" w:color="auto"/>
            </w:tcBorders>
          </w:tcPr>
          <w:p w:rsidR="00127809" w:rsidRPr="005A5BE2" w:rsidRDefault="00127809" w:rsidP="002951CE">
            <w:pPr>
              <w:ind w:left="1276" w:hanging="25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809" w:rsidRPr="005A5BE2" w:rsidRDefault="00127809" w:rsidP="002951C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:rsidR="00127809" w:rsidRPr="005A5BE2" w:rsidRDefault="00127809" w:rsidP="002951CE">
            <w:pPr>
              <w:ind w:firstLine="119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hatósági</w:t>
            </w:r>
          </w:p>
        </w:tc>
      </w:tr>
      <w:tr w:rsidR="00127809" w:rsidRPr="005A5BE2">
        <w:trPr>
          <w:trHeight w:val="170"/>
        </w:trPr>
        <w:tc>
          <w:tcPr>
            <w:tcW w:w="2552" w:type="dxa"/>
            <w:tcBorders>
              <w:right w:val="single" w:sz="4" w:space="0" w:color="auto"/>
            </w:tcBorders>
          </w:tcPr>
          <w:p w:rsidR="00127809" w:rsidRPr="005A5BE2" w:rsidRDefault="00127809" w:rsidP="002951CE">
            <w:pPr>
              <w:ind w:left="1276" w:hanging="25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809" w:rsidRPr="005A5BE2" w:rsidRDefault="004B3D0A" w:rsidP="002951C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:rsidR="00127809" w:rsidRPr="005A5BE2" w:rsidRDefault="00127809" w:rsidP="002951CE">
            <w:pPr>
              <w:ind w:firstLine="119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egyéb</w:t>
            </w:r>
          </w:p>
        </w:tc>
      </w:tr>
    </w:tbl>
    <w:p w:rsidR="001915B2" w:rsidRDefault="001915B2" w:rsidP="001915B2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340"/>
        <w:gridCol w:w="2778"/>
      </w:tblGrid>
      <w:tr w:rsidR="001915B2" w:rsidRPr="00C57BEE">
        <w:trPr>
          <w:trHeight w:val="170"/>
        </w:trPr>
        <w:tc>
          <w:tcPr>
            <w:tcW w:w="2552" w:type="dxa"/>
            <w:tcBorders>
              <w:right w:val="single" w:sz="4" w:space="0" w:color="auto"/>
            </w:tcBorders>
          </w:tcPr>
          <w:p w:rsidR="001915B2" w:rsidRPr="00C57BEE" w:rsidRDefault="001915B2" w:rsidP="00B97215">
            <w:pPr>
              <w:ind w:hanging="108"/>
              <w:jc w:val="both"/>
              <w:rPr>
                <w:rFonts w:ascii="Arial Narrow" w:hAnsi="Arial Narrow"/>
                <w:b/>
              </w:rPr>
            </w:pPr>
            <w:r w:rsidRPr="00C57BEE">
              <w:rPr>
                <w:rFonts w:ascii="Arial Narrow" w:hAnsi="Arial Narrow"/>
                <w:b/>
              </w:rPr>
              <w:t>A döntéshez egyszerű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5B2" w:rsidRPr="00C57BEE" w:rsidRDefault="00E7468F" w:rsidP="00B9721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:rsidR="001915B2" w:rsidRPr="00C57BEE" w:rsidRDefault="001915B2" w:rsidP="00B97215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915B2" w:rsidRPr="00C57BEE">
        <w:trPr>
          <w:trHeight w:val="170"/>
        </w:trPr>
        <w:tc>
          <w:tcPr>
            <w:tcW w:w="2552" w:type="dxa"/>
            <w:tcBorders>
              <w:right w:val="single" w:sz="4" w:space="0" w:color="auto"/>
            </w:tcBorders>
          </w:tcPr>
          <w:p w:rsidR="001915B2" w:rsidRPr="00C57BEE" w:rsidRDefault="001915B2" w:rsidP="00B97215">
            <w:pPr>
              <w:ind w:left="1168" w:hanging="142"/>
              <w:jc w:val="both"/>
              <w:rPr>
                <w:rFonts w:ascii="Arial Narrow" w:hAnsi="Arial Narrow"/>
                <w:b/>
              </w:rPr>
            </w:pPr>
            <w:r w:rsidRPr="00C57BEE">
              <w:rPr>
                <w:rFonts w:ascii="Arial Narrow" w:hAnsi="Arial Narrow"/>
                <w:b/>
              </w:rPr>
              <w:t>minősített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5B2" w:rsidRPr="00C57BEE" w:rsidRDefault="001915B2" w:rsidP="00B9721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:rsidR="001915B2" w:rsidRPr="00C57BEE" w:rsidRDefault="001915B2" w:rsidP="00B97215">
            <w:pPr>
              <w:ind w:firstLine="261"/>
              <w:jc w:val="both"/>
              <w:rPr>
                <w:rFonts w:ascii="Arial Narrow" w:hAnsi="Arial Narrow"/>
                <w:b/>
              </w:rPr>
            </w:pPr>
            <w:r w:rsidRPr="00C57BEE">
              <w:rPr>
                <w:rFonts w:ascii="Arial Narrow" w:hAnsi="Arial Narrow"/>
                <w:b/>
              </w:rPr>
              <w:t>többség szükséges.</w:t>
            </w:r>
          </w:p>
        </w:tc>
      </w:tr>
    </w:tbl>
    <w:p w:rsidR="001915B2" w:rsidRPr="00C57BEE" w:rsidRDefault="001915B2" w:rsidP="001915B2">
      <w:pPr>
        <w:jc w:val="both"/>
        <w:rPr>
          <w:rFonts w:ascii="Arial Narrow" w:hAnsi="Arial Narrow"/>
          <w:b/>
        </w:rPr>
      </w:pPr>
    </w:p>
    <w:p w:rsidR="001915B2" w:rsidRPr="00C57BEE" w:rsidRDefault="001915B2" w:rsidP="001915B2">
      <w:pPr>
        <w:jc w:val="both"/>
        <w:rPr>
          <w:rFonts w:ascii="Arial Narrow" w:hAnsi="Arial Narrow"/>
          <w:b/>
        </w:rPr>
      </w:pPr>
      <w:r w:rsidRPr="00C57BEE">
        <w:rPr>
          <w:rFonts w:ascii="Arial Narrow" w:hAnsi="Arial Narrow"/>
          <w:b/>
        </w:rPr>
        <w:tab/>
      </w:r>
      <w:r w:rsidRPr="00C57BEE">
        <w:rPr>
          <w:rFonts w:ascii="Arial Narrow" w:hAnsi="Arial Narrow"/>
          <w:b/>
        </w:rPr>
        <w:tab/>
      </w:r>
      <w:r w:rsidRPr="00C57BEE">
        <w:rPr>
          <w:rFonts w:ascii="Arial Narrow" w:hAnsi="Arial Narrow"/>
          <w:b/>
        </w:rPr>
        <w:tab/>
      </w:r>
      <w:r w:rsidRPr="00C57BEE">
        <w:rPr>
          <w:rFonts w:ascii="Arial Narrow" w:hAnsi="Arial Narrow"/>
          <w:b/>
        </w:rPr>
        <w:tab/>
      </w:r>
    </w:p>
    <w:p w:rsidR="001915B2" w:rsidRPr="00C57BEE" w:rsidRDefault="001915B2" w:rsidP="001915B2">
      <w:pPr>
        <w:jc w:val="both"/>
        <w:rPr>
          <w:rFonts w:ascii="Arial Narrow" w:hAnsi="Arial Narrow"/>
          <w:b/>
        </w:rPr>
      </w:pPr>
    </w:p>
    <w:p w:rsidR="001915B2" w:rsidRPr="00C57BEE" w:rsidRDefault="001915B2" w:rsidP="001915B2">
      <w:pPr>
        <w:jc w:val="both"/>
        <w:rPr>
          <w:rFonts w:ascii="Arial Narrow" w:hAnsi="Arial Narrow"/>
          <w:b/>
        </w:rPr>
      </w:pPr>
      <w:r w:rsidRPr="00C57BEE">
        <w:rPr>
          <w:rFonts w:ascii="Arial Narrow" w:hAnsi="Arial Narrow"/>
          <w:b/>
        </w:rPr>
        <w:t xml:space="preserve">Az előterjesztés a </w:t>
      </w:r>
      <w:r w:rsidR="000D6C95">
        <w:rPr>
          <w:rFonts w:ascii="Arial Narrow" w:hAnsi="Arial Narrow"/>
          <w:b/>
        </w:rPr>
        <w:t xml:space="preserve">honlapon </w:t>
      </w:r>
      <w:proofErr w:type="spellStart"/>
      <w:r w:rsidRPr="00C57BEE">
        <w:rPr>
          <w:rFonts w:ascii="Arial Narrow" w:hAnsi="Arial Narrow"/>
          <w:b/>
        </w:rPr>
        <w:t>közzétehető</w:t>
      </w:r>
      <w:proofErr w:type="spellEnd"/>
      <w:r w:rsidRPr="00C57BEE">
        <w:rPr>
          <w:rFonts w:ascii="Arial Narrow" w:hAnsi="Arial Narrow"/>
          <w:b/>
        </w:rPr>
        <w:t xml:space="preserve">: </w:t>
      </w:r>
    </w:p>
    <w:p w:rsidR="001915B2" w:rsidRPr="00C57BEE" w:rsidRDefault="001915B2" w:rsidP="001915B2">
      <w:pPr>
        <w:jc w:val="both"/>
        <w:rPr>
          <w:rFonts w:ascii="Arial Narrow" w:hAnsi="Arial Narrow"/>
          <w:b/>
        </w:rPr>
      </w:pPr>
      <w:r w:rsidRPr="00C57BEE">
        <w:rPr>
          <w:rFonts w:ascii="Arial Narrow" w:hAnsi="Arial Narrow"/>
          <w:b/>
        </w:rPr>
        <w:tab/>
      </w:r>
    </w:p>
    <w:tbl>
      <w:tblPr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4678"/>
        <w:gridCol w:w="340"/>
      </w:tblGrid>
      <w:tr w:rsidR="001915B2" w:rsidRPr="00C57BEE">
        <w:trPr>
          <w:trHeight w:val="170"/>
        </w:trPr>
        <w:tc>
          <w:tcPr>
            <w:tcW w:w="4678" w:type="dxa"/>
            <w:tcBorders>
              <w:right w:val="single" w:sz="4" w:space="0" w:color="auto"/>
            </w:tcBorders>
          </w:tcPr>
          <w:p w:rsidR="001915B2" w:rsidRPr="00C57BEE" w:rsidRDefault="001915B2" w:rsidP="00B97215">
            <w:pPr>
              <w:ind w:left="3643" w:hanging="103"/>
              <w:jc w:val="both"/>
              <w:rPr>
                <w:rFonts w:ascii="Arial Narrow" w:hAnsi="Arial Narrow"/>
                <w:b/>
              </w:rPr>
            </w:pPr>
            <w:r w:rsidRPr="00C57BEE">
              <w:rPr>
                <w:rFonts w:ascii="Arial Narrow" w:hAnsi="Arial Narrow"/>
                <w:b/>
              </w:rPr>
              <w:t>igen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B2" w:rsidRPr="00C57BEE" w:rsidRDefault="004B3D0A" w:rsidP="00B9721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</w:tr>
      <w:tr w:rsidR="001915B2" w:rsidRPr="00C57BEE">
        <w:trPr>
          <w:trHeight w:val="170"/>
        </w:trPr>
        <w:tc>
          <w:tcPr>
            <w:tcW w:w="4678" w:type="dxa"/>
            <w:tcBorders>
              <w:right w:val="single" w:sz="4" w:space="0" w:color="auto"/>
            </w:tcBorders>
          </w:tcPr>
          <w:p w:rsidR="001915B2" w:rsidRPr="00C57BEE" w:rsidRDefault="001915B2" w:rsidP="00B97215">
            <w:pPr>
              <w:ind w:left="3643" w:hanging="103"/>
              <w:jc w:val="both"/>
              <w:rPr>
                <w:rFonts w:ascii="Arial Narrow" w:hAnsi="Arial Narrow"/>
                <w:b/>
              </w:rPr>
            </w:pPr>
            <w:r w:rsidRPr="00C57BEE">
              <w:rPr>
                <w:rFonts w:ascii="Arial Narrow" w:hAnsi="Arial Narrow"/>
                <w:b/>
              </w:rPr>
              <w:t>nem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B2" w:rsidRPr="00C57BEE" w:rsidRDefault="001915B2" w:rsidP="00B97215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1915B2" w:rsidRPr="00C57BEE" w:rsidRDefault="001915B2" w:rsidP="001915B2">
      <w:pPr>
        <w:jc w:val="both"/>
        <w:rPr>
          <w:rFonts w:ascii="Arial Narrow" w:hAnsi="Arial Narrow"/>
          <w:b/>
        </w:rPr>
      </w:pPr>
    </w:p>
    <w:p w:rsidR="001915B2" w:rsidRPr="00C57BEE" w:rsidRDefault="001915B2" w:rsidP="001915B2">
      <w:pPr>
        <w:jc w:val="both"/>
        <w:rPr>
          <w:rFonts w:ascii="Arial Narrow" w:hAnsi="Arial Narrow"/>
          <w:b/>
        </w:rPr>
      </w:pPr>
      <w:r w:rsidRPr="00C57BEE">
        <w:rPr>
          <w:rFonts w:ascii="Arial Narrow" w:hAnsi="Arial Narrow"/>
          <w:b/>
        </w:rPr>
        <w:tab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45"/>
        <w:gridCol w:w="340"/>
      </w:tblGrid>
      <w:tr w:rsidR="001915B2" w:rsidRPr="00C57BEE">
        <w:trPr>
          <w:trHeight w:val="170"/>
        </w:trPr>
        <w:tc>
          <w:tcPr>
            <w:tcW w:w="5245" w:type="dxa"/>
            <w:tcBorders>
              <w:right w:val="single" w:sz="4" w:space="0" w:color="auto"/>
            </w:tcBorders>
          </w:tcPr>
          <w:p w:rsidR="001915B2" w:rsidRPr="00C57BEE" w:rsidRDefault="001915B2" w:rsidP="00B97215">
            <w:pPr>
              <w:ind w:hanging="108"/>
              <w:jc w:val="both"/>
              <w:rPr>
                <w:rFonts w:ascii="Arial Narrow" w:hAnsi="Arial Narrow"/>
                <w:b/>
              </w:rPr>
            </w:pPr>
            <w:r w:rsidRPr="00C57BEE">
              <w:rPr>
                <w:rFonts w:ascii="Arial Narrow" w:hAnsi="Arial Narrow"/>
                <w:b/>
              </w:rPr>
              <w:t>Az előterjesztést nyílt ülésen kell tárgyalni.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B2" w:rsidRPr="00C57BEE" w:rsidRDefault="00E7468F" w:rsidP="00B9721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</w:tr>
      <w:tr w:rsidR="001915B2" w:rsidRPr="00C57BEE">
        <w:trPr>
          <w:trHeight w:val="170"/>
        </w:trPr>
        <w:tc>
          <w:tcPr>
            <w:tcW w:w="5245" w:type="dxa"/>
          </w:tcPr>
          <w:p w:rsidR="001915B2" w:rsidRPr="00C57BEE" w:rsidRDefault="001915B2" w:rsidP="00B9721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915B2" w:rsidRPr="00C57BEE" w:rsidRDefault="001915B2" w:rsidP="00B97215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915B2" w:rsidRPr="00C57BEE">
        <w:trPr>
          <w:trHeight w:val="170"/>
        </w:trPr>
        <w:tc>
          <w:tcPr>
            <w:tcW w:w="5245" w:type="dxa"/>
            <w:tcBorders>
              <w:right w:val="single" w:sz="4" w:space="0" w:color="auto"/>
            </w:tcBorders>
          </w:tcPr>
          <w:p w:rsidR="001915B2" w:rsidRPr="00C57BEE" w:rsidRDefault="001915B2" w:rsidP="00B97215">
            <w:pPr>
              <w:ind w:hanging="108"/>
              <w:jc w:val="both"/>
              <w:rPr>
                <w:rFonts w:ascii="Arial Narrow" w:hAnsi="Arial Narrow"/>
                <w:b/>
              </w:rPr>
            </w:pPr>
            <w:r w:rsidRPr="00C57BEE">
              <w:rPr>
                <w:rFonts w:ascii="Arial Narrow" w:hAnsi="Arial Narrow"/>
                <w:b/>
              </w:rPr>
              <w:t>Az előterjesztést zárt ülésen kell tárgyalni.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B2" w:rsidRPr="00C57BEE" w:rsidRDefault="001915B2" w:rsidP="00B97215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915B2" w:rsidRPr="00C57BEE">
        <w:trPr>
          <w:trHeight w:val="170"/>
        </w:trPr>
        <w:tc>
          <w:tcPr>
            <w:tcW w:w="5245" w:type="dxa"/>
          </w:tcPr>
          <w:p w:rsidR="001915B2" w:rsidRPr="00C57BEE" w:rsidRDefault="001915B2" w:rsidP="00B9721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915B2" w:rsidRPr="00C57BEE" w:rsidRDefault="001915B2" w:rsidP="00B97215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915B2" w:rsidRPr="00C57BEE">
        <w:trPr>
          <w:trHeight w:val="170"/>
        </w:trPr>
        <w:tc>
          <w:tcPr>
            <w:tcW w:w="5245" w:type="dxa"/>
            <w:tcBorders>
              <w:right w:val="single" w:sz="4" w:space="0" w:color="auto"/>
            </w:tcBorders>
          </w:tcPr>
          <w:p w:rsidR="001915B2" w:rsidRPr="00C57BEE" w:rsidRDefault="001915B2" w:rsidP="00B97215">
            <w:pPr>
              <w:ind w:hanging="108"/>
              <w:jc w:val="both"/>
              <w:rPr>
                <w:rFonts w:ascii="Arial Narrow" w:hAnsi="Arial Narrow"/>
                <w:b/>
              </w:rPr>
            </w:pPr>
            <w:r w:rsidRPr="00C57BEE">
              <w:rPr>
                <w:rFonts w:ascii="Arial Narrow" w:hAnsi="Arial Narrow"/>
                <w:b/>
              </w:rPr>
              <w:t>Az előterjesztés zárt ülésen tárgyalható.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B2" w:rsidRPr="00C57BEE" w:rsidRDefault="001915B2" w:rsidP="00B97215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1915B2" w:rsidRDefault="001915B2" w:rsidP="001915B2"/>
    <w:p w:rsidR="001915B2" w:rsidRPr="0063343A" w:rsidRDefault="001915B2" w:rsidP="001915B2">
      <w:pPr>
        <w:tabs>
          <w:tab w:val="left" w:pos="720"/>
        </w:tabs>
        <w:ind w:right="610"/>
        <w:rPr>
          <w:rFonts w:ascii="Arial Narrow" w:hAnsi="Arial Narrow"/>
          <w:color w:val="FFFFFF"/>
        </w:rPr>
      </w:pPr>
      <w:r w:rsidRPr="0063343A">
        <w:rPr>
          <w:rStyle w:val="Lbjegyzet-hivatkozs"/>
          <w:rFonts w:ascii="Arial Narrow" w:hAnsi="Arial Narrow"/>
          <w:color w:val="FFFFFF"/>
        </w:rPr>
        <w:footnoteReference w:id="1"/>
      </w:r>
    </w:p>
    <w:p w:rsidR="00142B53" w:rsidRDefault="00E41743" w:rsidP="00625F15">
      <w:pPr>
        <w:ind w:right="-2"/>
        <w:jc w:val="center"/>
      </w:pPr>
      <w:r>
        <w:br w:type="page"/>
      </w:r>
      <w:r w:rsidR="000D6C95">
        <w:lastRenderedPageBreak/>
        <w:t>Tisztelt Képviselő-testület</w:t>
      </w:r>
      <w:r w:rsidR="006145F5">
        <w:t>!</w:t>
      </w:r>
    </w:p>
    <w:p w:rsidR="004645EA" w:rsidRPr="00E92C7C" w:rsidRDefault="004645EA" w:rsidP="009472E1">
      <w:pPr>
        <w:spacing w:line="240" w:lineRule="exact"/>
        <w:jc w:val="both"/>
        <w:rPr>
          <w:rFonts w:ascii="Arial Narrow" w:hAnsi="Arial Narrow" w:cs="Arial"/>
        </w:rPr>
      </w:pPr>
    </w:p>
    <w:p w:rsidR="00E7468F" w:rsidRDefault="00E7468F" w:rsidP="00E7468F">
      <w:pPr>
        <w:jc w:val="both"/>
        <w:rPr>
          <w:rFonts w:ascii="Book Antiqua" w:hAnsi="Book Antiqua"/>
        </w:rPr>
      </w:pPr>
      <w:r w:rsidRPr="0002742A">
        <w:t>Pilisborosjenő Község Önkormányzat Képviselő-testülete</w:t>
      </w:r>
      <w:r w:rsidR="00773E1E" w:rsidRPr="00773E1E">
        <w:t>210/2017. (XI. 30.) KT határozat</w:t>
      </w:r>
      <w:r w:rsidR="00773E1E">
        <w:t>a</w:t>
      </w:r>
      <w:r w:rsidRPr="0002742A">
        <w:t xml:space="preserve"> alapján a </w:t>
      </w:r>
      <w:r w:rsidR="00773E1E">
        <w:t xml:space="preserve">felülvizsgált és módosított </w:t>
      </w:r>
      <w:r w:rsidRPr="0002742A">
        <w:t>településrendezési eszközök</w:t>
      </w:r>
      <w:r w:rsidR="00773E1E">
        <w:t xml:space="preserve">et </w:t>
      </w:r>
      <w:r w:rsidR="00CE299D">
        <w:rPr>
          <w:rFonts w:ascii="Book Antiqua" w:hAnsi="Book Antiqua"/>
        </w:rPr>
        <w:t xml:space="preserve">a Pest Megyei Kormányhivatal állami </w:t>
      </w:r>
      <w:proofErr w:type="spellStart"/>
      <w:r w:rsidR="00CE299D">
        <w:rPr>
          <w:rFonts w:ascii="Book Antiqua" w:hAnsi="Book Antiqua"/>
        </w:rPr>
        <w:t>főépítészének</w:t>
      </w:r>
      <w:proofErr w:type="spellEnd"/>
      <w:r w:rsidR="00CE299D">
        <w:rPr>
          <w:rFonts w:ascii="Book Antiqua" w:hAnsi="Book Antiqua"/>
        </w:rPr>
        <w:t xml:space="preserve"> végső szakmai </w:t>
      </w:r>
      <w:proofErr w:type="spellStart"/>
      <w:r w:rsidR="00CE299D">
        <w:rPr>
          <w:rFonts w:ascii="Book Antiqua" w:hAnsi="Book Antiqua"/>
        </w:rPr>
        <w:t>véleményezésre</w:t>
      </w:r>
      <w:r w:rsidR="00CE299D">
        <w:t>meg</w:t>
      </w:r>
      <w:r w:rsidR="00CE299D">
        <w:rPr>
          <w:rFonts w:ascii="Book Antiqua" w:hAnsi="Book Antiqua"/>
        </w:rPr>
        <w:t>küldtük</w:t>
      </w:r>
      <w:proofErr w:type="spellEnd"/>
      <w:r w:rsidR="00CE299D">
        <w:rPr>
          <w:rFonts w:ascii="Book Antiqua" w:hAnsi="Book Antiqua"/>
        </w:rPr>
        <w:t xml:space="preserve">. A záró szakmai vélemény 2018 január </w:t>
      </w:r>
      <w:r w:rsidR="004D1D2F">
        <w:rPr>
          <w:rFonts w:ascii="Book Antiqua" w:hAnsi="Book Antiqua"/>
        </w:rPr>
        <w:t>24-</w:t>
      </w:r>
      <w:r w:rsidR="00CE299D" w:rsidRPr="00097841">
        <w:rPr>
          <w:rFonts w:ascii="Book Antiqua" w:hAnsi="Book Antiqua"/>
        </w:rPr>
        <w:t xml:space="preserve">én megérkezett. </w:t>
      </w:r>
      <w:r w:rsidR="00097841">
        <w:rPr>
          <w:rFonts w:ascii="Book Antiqua" w:hAnsi="Book Antiqua"/>
        </w:rPr>
        <w:t xml:space="preserve">Véleményében azállami </w:t>
      </w:r>
      <w:proofErr w:type="spellStart"/>
      <w:r w:rsidR="00097841">
        <w:rPr>
          <w:rFonts w:ascii="Book Antiqua" w:hAnsi="Book Antiqua"/>
        </w:rPr>
        <w:t>főépítész</w:t>
      </w:r>
      <w:proofErr w:type="spellEnd"/>
      <w:r w:rsidR="00097841">
        <w:rPr>
          <w:rFonts w:ascii="Book Antiqua" w:hAnsi="Book Antiqua"/>
        </w:rPr>
        <w:t xml:space="preserve"> </w:t>
      </w:r>
      <w:proofErr w:type="spellStart"/>
      <w:r w:rsidR="00097841">
        <w:rPr>
          <w:rFonts w:ascii="Book Antiqua" w:hAnsi="Book Antiqua"/>
        </w:rPr>
        <w:t>észrevételezte</w:t>
      </w:r>
      <w:proofErr w:type="spellEnd"/>
      <w:r w:rsidR="00097841">
        <w:rPr>
          <w:rFonts w:ascii="Book Antiqua" w:hAnsi="Book Antiqua"/>
        </w:rPr>
        <w:t xml:space="preserve">, hogy a dokumentáció nem felel meg teljes körűen a Duna-Ipoly Nemzeti Park Igazgatóság 2017. július 19. napján kelt 3913/3/2017. számú véleményében foglaltaknak, s </w:t>
      </w:r>
      <w:r w:rsidR="002919DB">
        <w:rPr>
          <w:rFonts w:ascii="Book Antiqua" w:hAnsi="Book Antiqua"/>
        </w:rPr>
        <w:t>felhívta a figyelmet, hogy jogszab</w:t>
      </w:r>
      <w:r w:rsidR="003A23B3">
        <w:rPr>
          <w:rFonts w:ascii="Book Antiqua" w:hAnsi="Book Antiqua"/>
        </w:rPr>
        <w:t xml:space="preserve">ályon alapuló véleményeltérés esetén a településrendezési eszköz nem fogadható el. </w:t>
      </w:r>
    </w:p>
    <w:p w:rsidR="003A23B3" w:rsidRDefault="003A23B3" w:rsidP="00E7468F">
      <w:pPr>
        <w:jc w:val="both"/>
        <w:rPr>
          <w:rFonts w:ascii="Book Antiqua" w:hAnsi="Book Antiqua"/>
        </w:rPr>
      </w:pPr>
    </w:p>
    <w:p w:rsidR="003A23B3" w:rsidRDefault="003A23B3" w:rsidP="00414C46">
      <w:pPr>
        <w:spacing w:line="276" w:lineRule="auto"/>
        <w:jc w:val="both"/>
        <w:rPr>
          <w:szCs w:val="22"/>
        </w:rPr>
      </w:pPr>
      <w:r w:rsidRPr="003A23B3">
        <w:t>A véleményeltérés feloldására 2018. január 29. napján egyeztető tárgyalást tartottunk a</w:t>
      </w:r>
      <w:r w:rsidRPr="003A23B3">
        <w:rPr>
          <w:szCs w:val="22"/>
        </w:rPr>
        <w:t xml:space="preserve"> PMKH Érdi Járási Hivatala Természetvédelmi és Környezetvédelmi Főosztály </w:t>
      </w:r>
      <w:r>
        <w:rPr>
          <w:szCs w:val="22"/>
        </w:rPr>
        <w:t xml:space="preserve">és a </w:t>
      </w:r>
      <w:r w:rsidRPr="003A23B3">
        <w:rPr>
          <w:szCs w:val="22"/>
        </w:rPr>
        <w:t>Duna-Ipoly Nemzeti Park Igazgató</w:t>
      </w:r>
      <w:r>
        <w:rPr>
          <w:szCs w:val="22"/>
        </w:rPr>
        <w:t xml:space="preserve">ság </w:t>
      </w:r>
      <w:r w:rsidR="00414C46">
        <w:rPr>
          <w:szCs w:val="22"/>
        </w:rPr>
        <w:t xml:space="preserve">képviselőjének </w:t>
      </w:r>
      <w:r>
        <w:rPr>
          <w:szCs w:val="22"/>
        </w:rPr>
        <w:t xml:space="preserve">részvételével. A tárgyalás eredménye szerint </w:t>
      </w:r>
      <w:r w:rsidRPr="004D1D2F">
        <w:rPr>
          <w:b/>
          <w:szCs w:val="22"/>
        </w:rPr>
        <w:t>jogszabályon alapuló</w:t>
      </w:r>
      <w:r w:rsidRPr="009B451B">
        <w:rPr>
          <w:b/>
          <w:szCs w:val="22"/>
        </w:rPr>
        <w:t>véleményeltérés</w:t>
      </w:r>
      <w:r w:rsidRPr="003A23B3">
        <w:rPr>
          <w:szCs w:val="22"/>
        </w:rPr>
        <w:t xml:space="preserve"> a jelenlévő államigazgatási szervek és az önkormányzat véleménye között </w:t>
      </w:r>
      <w:r w:rsidRPr="009B451B">
        <w:rPr>
          <w:b/>
          <w:szCs w:val="22"/>
        </w:rPr>
        <w:t>nem áll fenn</w:t>
      </w:r>
      <w:r w:rsidRPr="003A23B3">
        <w:rPr>
          <w:szCs w:val="22"/>
        </w:rPr>
        <w:t>.</w:t>
      </w:r>
      <w:r>
        <w:rPr>
          <w:szCs w:val="22"/>
        </w:rPr>
        <w:t xml:space="preserve"> A tárgyalásról felvett jegyzőkönyv csatolva.</w:t>
      </w:r>
    </w:p>
    <w:p w:rsidR="00414C46" w:rsidRDefault="00414C46" w:rsidP="00414C46">
      <w:pPr>
        <w:spacing w:line="276" w:lineRule="auto"/>
        <w:jc w:val="both"/>
        <w:rPr>
          <w:color w:val="FF0000"/>
          <w:szCs w:val="22"/>
        </w:rPr>
      </w:pPr>
    </w:p>
    <w:p w:rsidR="007C36B9" w:rsidRDefault="007C36B9" w:rsidP="007C36B9">
      <w:pPr>
        <w:autoSpaceDE w:val="0"/>
        <w:jc w:val="both"/>
        <w:rPr>
          <w:bCs/>
        </w:rPr>
      </w:pPr>
      <w:r>
        <w:rPr>
          <w:bCs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 (továbbiakban R.) a végső szakmai véleményezésről az alábbiak szerint rendelkezik:</w:t>
      </w:r>
    </w:p>
    <w:p w:rsidR="007C36B9" w:rsidRDefault="007C36B9" w:rsidP="007C36B9">
      <w:pPr>
        <w:autoSpaceDE w:val="0"/>
        <w:jc w:val="both"/>
        <w:rPr>
          <w:bCs/>
          <w:i/>
          <w:sz w:val="20"/>
          <w:szCs w:val="20"/>
        </w:rPr>
      </w:pPr>
    </w:p>
    <w:p w:rsidR="007C36B9" w:rsidRPr="003F2150" w:rsidRDefault="007C36B9" w:rsidP="007C36B9">
      <w:pPr>
        <w:jc w:val="both"/>
        <w:rPr>
          <w:i/>
          <w:iCs/>
          <w:lang w:eastAsia="en-US"/>
        </w:rPr>
      </w:pPr>
      <w:r w:rsidRPr="003F2150">
        <w:rPr>
          <w:i/>
          <w:iCs/>
          <w:lang w:eastAsia="en-US"/>
        </w:rPr>
        <w:t xml:space="preserve">40. § (1) A polgármester, a véleményezési szakasz lezárását követően a településrendezési eszköz tervezetét vagy a 39. § (2) bekezdés szerint elfogadott észrevétel esetén a javított tervezetet, az eljárás során beérkezett valamennyi vélemény és a véleményezési szakaszban keletkezett egyéb dokumentum egy példányát, továbbá azok másolati példányát elektronikus adathordozón megküldi végső szakmai véleményezésre az állami </w:t>
      </w:r>
      <w:proofErr w:type="spellStart"/>
      <w:r w:rsidRPr="003F2150">
        <w:rPr>
          <w:i/>
          <w:iCs/>
          <w:lang w:eastAsia="en-US"/>
        </w:rPr>
        <w:t>főépítészi</w:t>
      </w:r>
      <w:proofErr w:type="spellEnd"/>
      <w:r w:rsidRPr="003F2150">
        <w:rPr>
          <w:i/>
          <w:iCs/>
          <w:lang w:eastAsia="en-US"/>
        </w:rPr>
        <w:t xml:space="preserve"> hatáskörében eljáró fővárosi és megyei kormányhivatalnak.</w:t>
      </w:r>
    </w:p>
    <w:p w:rsidR="007C36B9" w:rsidRPr="003F2150" w:rsidRDefault="007C36B9" w:rsidP="007C36B9">
      <w:pPr>
        <w:jc w:val="both"/>
        <w:rPr>
          <w:i/>
          <w:iCs/>
          <w:lang w:eastAsia="en-US"/>
        </w:rPr>
      </w:pPr>
      <w:r w:rsidRPr="003F2150">
        <w:rPr>
          <w:i/>
          <w:iCs/>
          <w:lang w:eastAsia="en-US"/>
        </w:rPr>
        <w:t xml:space="preserve">(2) Az állami </w:t>
      </w:r>
      <w:proofErr w:type="spellStart"/>
      <w:r w:rsidRPr="003F2150">
        <w:rPr>
          <w:i/>
          <w:iCs/>
          <w:lang w:eastAsia="en-US"/>
        </w:rPr>
        <w:t>főépítészi</w:t>
      </w:r>
      <w:proofErr w:type="spellEnd"/>
      <w:r w:rsidRPr="003F2150">
        <w:rPr>
          <w:i/>
          <w:iCs/>
          <w:lang w:eastAsia="en-US"/>
        </w:rPr>
        <w:t xml:space="preserve"> hatáskörében eljáró fővárosi és megyei kormányhivatal a beérkezett dokumentumokat áttanulmányozza, és a beérkezésétől számított</w:t>
      </w:r>
    </w:p>
    <w:p w:rsidR="007C36B9" w:rsidRPr="003F2150" w:rsidRDefault="007C36B9" w:rsidP="007C36B9">
      <w:pPr>
        <w:jc w:val="both"/>
        <w:rPr>
          <w:i/>
          <w:iCs/>
          <w:lang w:eastAsia="en-US"/>
        </w:rPr>
      </w:pPr>
      <w:r w:rsidRPr="003F2150">
        <w:rPr>
          <w:i/>
          <w:iCs/>
          <w:lang w:eastAsia="en-US"/>
        </w:rPr>
        <w:t>a) 21 napon belül megküldi a polgármesternek a településrendezési eszközzel kapcsolatos záró szakmai véleményét a településrendezési eszköz elfogadásához, vagy</w:t>
      </w:r>
    </w:p>
    <w:p w:rsidR="007C36B9" w:rsidRPr="003F2150" w:rsidRDefault="007C36B9" w:rsidP="007C36B9">
      <w:pPr>
        <w:jc w:val="both"/>
        <w:rPr>
          <w:i/>
          <w:iCs/>
          <w:lang w:eastAsia="en-US"/>
        </w:rPr>
      </w:pPr>
      <w:r w:rsidRPr="003F2150">
        <w:rPr>
          <w:i/>
          <w:iCs/>
          <w:lang w:eastAsia="en-US"/>
        </w:rPr>
        <w:t>b) 15 napon belül egyeztető tárgyalást kezdeményez az ágazati és az érintett területi, települési önkormányzati vélemények még fennmaradt kérdéseinek tisztázására.</w:t>
      </w:r>
    </w:p>
    <w:p w:rsidR="007C36B9" w:rsidRDefault="007C36B9" w:rsidP="007C36B9">
      <w:pPr>
        <w:jc w:val="both"/>
        <w:rPr>
          <w:i/>
          <w:iCs/>
          <w:lang w:eastAsia="en-US"/>
        </w:rPr>
      </w:pPr>
      <w:r w:rsidRPr="003F2150">
        <w:rPr>
          <w:i/>
          <w:iCs/>
          <w:lang w:eastAsia="en-US"/>
        </w:rPr>
        <w:t xml:space="preserve">(3) Záró szakmai vélemény akkor adható, ha az (1) bekezdés szerinti valamennyi dokumentum </w:t>
      </w:r>
      <w:proofErr w:type="spellStart"/>
      <w:r w:rsidRPr="003F2150">
        <w:rPr>
          <w:i/>
          <w:iCs/>
          <w:lang w:eastAsia="en-US"/>
        </w:rPr>
        <w:t>hiánytalanul</w:t>
      </w:r>
      <w:proofErr w:type="spellEnd"/>
      <w:r w:rsidRPr="003F2150">
        <w:rPr>
          <w:i/>
          <w:iCs/>
          <w:lang w:eastAsia="en-US"/>
        </w:rPr>
        <w:t xml:space="preserve"> megküldésre került.</w:t>
      </w:r>
    </w:p>
    <w:p w:rsidR="007C36B9" w:rsidRPr="003F2150" w:rsidRDefault="007C36B9" w:rsidP="007C36B9">
      <w:pPr>
        <w:jc w:val="both"/>
        <w:rPr>
          <w:i/>
          <w:iCs/>
          <w:lang w:eastAsia="en-US"/>
        </w:rPr>
      </w:pPr>
    </w:p>
    <w:p w:rsidR="007C36B9" w:rsidRPr="00D853C4" w:rsidRDefault="007C36B9" w:rsidP="007C36B9">
      <w:pPr>
        <w:jc w:val="both"/>
        <w:rPr>
          <w:i/>
          <w:iCs/>
          <w:lang w:eastAsia="en-US"/>
        </w:rPr>
      </w:pPr>
      <w:r w:rsidRPr="00D853C4">
        <w:rPr>
          <w:i/>
          <w:iCs/>
          <w:lang w:eastAsia="en-US"/>
        </w:rPr>
        <w:t>43. § (1) A településrendezési eszköz legkorábban:</w:t>
      </w:r>
    </w:p>
    <w:p w:rsidR="007C36B9" w:rsidRPr="003F2150" w:rsidRDefault="007C36B9" w:rsidP="007C36B9">
      <w:pPr>
        <w:jc w:val="both"/>
        <w:rPr>
          <w:i/>
          <w:iCs/>
          <w:lang w:eastAsia="en-US"/>
        </w:rPr>
      </w:pPr>
      <w:r w:rsidRPr="00D853C4">
        <w:rPr>
          <w:i/>
          <w:iCs/>
          <w:lang w:eastAsia="en-US"/>
        </w:rPr>
        <w:t>a) teljes eljárás esetén a településrendezési eszköz (2) bekezdés szerinti közlését követő 15. napon, de leghamarabb az e</w:t>
      </w:r>
      <w:r>
        <w:rPr>
          <w:i/>
          <w:iCs/>
          <w:lang w:eastAsia="en-US"/>
        </w:rPr>
        <w:t>lfogadástól számított 30. napon lép hatályba.</w:t>
      </w:r>
    </w:p>
    <w:p w:rsidR="007C36B9" w:rsidRDefault="007C36B9" w:rsidP="007C36B9">
      <w:pPr>
        <w:jc w:val="both"/>
        <w:rPr>
          <w:iCs/>
          <w:lang w:eastAsia="en-US"/>
        </w:rPr>
      </w:pPr>
    </w:p>
    <w:p w:rsidR="009B451B" w:rsidRDefault="00414C46" w:rsidP="00414C46">
      <w:pPr>
        <w:spacing w:line="276" w:lineRule="auto"/>
        <w:jc w:val="both"/>
        <w:rPr>
          <w:szCs w:val="22"/>
        </w:rPr>
      </w:pPr>
      <w:r w:rsidRPr="00414C46">
        <w:rPr>
          <w:szCs w:val="22"/>
        </w:rPr>
        <w:t xml:space="preserve">Az állami </w:t>
      </w:r>
      <w:proofErr w:type="spellStart"/>
      <w:r w:rsidRPr="00414C46">
        <w:rPr>
          <w:szCs w:val="22"/>
        </w:rPr>
        <w:t>főépítész</w:t>
      </w:r>
      <w:proofErr w:type="spellEnd"/>
      <w:r w:rsidRPr="00414C46">
        <w:rPr>
          <w:szCs w:val="22"/>
        </w:rPr>
        <w:t xml:space="preserve"> t</w:t>
      </w:r>
      <w:r w:rsidR="004A1A28" w:rsidRPr="00414C46">
        <w:rPr>
          <w:szCs w:val="22"/>
        </w:rPr>
        <w:t>ovábbi</w:t>
      </w:r>
      <w:r w:rsidR="009B451B">
        <w:rPr>
          <w:szCs w:val="22"/>
        </w:rPr>
        <w:t xml:space="preserve"> – </w:t>
      </w:r>
      <w:r w:rsidR="009B451B">
        <w:rPr>
          <w:rFonts w:ascii="Book Antiqua" w:hAnsi="Book Antiqua"/>
        </w:rPr>
        <w:t>a településrendezési eszközök elfogadását</w:t>
      </w:r>
      <w:r w:rsidR="009B451B">
        <w:rPr>
          <w:szCs w:val="22"/>
        </w:rPr>
        <w:t xml:space="preserve"> nem tiltó –</w:t>
      </w:r>
      <w:r w:rsidR="004A1A28" w:rsidRPr="00414C46">
        <w:rPr>
          <w:szCs w:val="22"/>
        </w:rPr>
        <w:t>észrevétele</w:t>
      </w:r>
      <w:r w:rsidRPr="00414C46">
        <w:rPr>
          <w:szCs w:val="22"/>
        </w:rPr>
        <w:t>i</w:t>
      </w:r>
      <w:r w:rsidR="009B451B">
        <w:rPr>
          <w:szCs w:val="22"/>
        </w:rPr>
        <w:t xml:space="preserve"> tekintetében az Önkormányzat Partnerei véleményeit figyelembe véve, az alábbi módosításokat hajtottuk végre a dokumentációban:</w:t>
      </w:r>
    </w:p>
    <w:p w:rsidR="007C36B9" w:rsidRPr="007C36B9" w:rsidRDefault="007C36B9" w:rsidP="004D1D2F">
      <w:pPr>
        <w:pStyle w:val="Listaszerbekezds"/>
        <w:numPr>
          <w:ilvl w:val="0"/>
          <w:numId w:val="45"/>
        </w:numPr>
        <w:spacing w:line="276" w:lineRule="auto"/>
        <w:jc w:val="both"/>
        <w:rPr>
          <w:rFonts w:ascii="Book Antiqua" w:hAnsi="Book Antiqua"/>
        </w:rPr>
      </w:pPr>
      <w:r>
        <w:t>A településszerkezeti tervlapon a területfelhasználási egységek jelölését a R. 6. melléklete jelmagyarázatának megfelelően tervező átvezette.</w:t>
      </w:r>
    </w:p>
    <w:p w:rsidR="005F37B6" w:rsidRPr="005F37B6" w:rsidRDefault="007C36B9" w:rsidP="004D1D2F">
      <w:pPr>
        <w:pStyle w:val="Listaszerbekezds"/>
        <w:numPr>
          <w:ilvl w:val="0"/>
          <w:numId w:val="45"/>
        </w:numPr>
        <w:spacing w:line="276" w:lineRule="auto"/>
        <w:jc w:val="both"/>
        <w:rPr>
          <w:rFonts w:ascii="Book Antiqua" w:hAnsi="Book Antiqua"/>
        </w:rPr>
      </w:pPr>
      <w:r>
        <w:t>A szabályozási tervlapon és a rendelet-tervezetben az egyes övezetek, építési övezetek jelölésére vonatkozó javaslatot részben teljesítettük. Azokat a jelzéseket, melyek megkülönböztetik az építési övezetek elhelyezkedését a fa</w:t>
      </w:r>
      <w:r w:rsidR="005F37B6">
        <w:t>l</w:t>
      </w:r>
      <w:r>
        <w:t>uban</w:t>
      </w:r>
      <w:r w:rsidR="005F37B6">
        <w:t xml:space="preserve"> (például „b” Bécsi út </w:t>
      </w:r>
      <w:r w:rsidR="005F37B6">
        <w:lastRenderedPageBreak/>
        <w:t>feletti terület, „m” Malom dűlő, „f” Ófalu) a Partnerek véleményét figyelembe véve megtartottuk.</w:t>
      </w:r>
    </w:p>
    <w:p w:rsidR="007B507B" w:rsidRPr="007B507B" w:rsidRDefault="00A82F39" w:rsidP="004D1D2F">
      <w:pPr>
        <w:pStyle w:val="Listaszerbekezds"/>
        <w:numPr>
          <w:ilvl w:val="0"/>
          <w:numId w:val="45"/>
        </w:numPr>
        <w:spacing w:line="276" w:lineRule="auto"/>
        <w:jc w:val="both"/>
        <w:rPr>
          <w:rFonts w:ascii="Book Antiqua" w:hAnsi="Book Antiqua"/>
        </w:rPr>
      </w:pPr>
      <w:r>
        <w:t xml:space="preserve">A megjelölt jogszabályhelyeket </w:t>
      </w:r>
      <w:r w:rsidR="007B507B">
        <w:t xml:space="preserve">(11. §, 26. § (6) </w:t>
      </w:r>
      <w:proofErr w:type="spellStart"/>
      <w:r w:rsidR="007B507B">
        <w:t>bek</w:t>
      </w:r>
      <w:proofErr w:type="spellEnd"/>
      <w:r w:rsidR="007B507B">
        <w:t xml:space="preserve">. 43. § (6) </w:t>
      </w:r>
      <w:proofErr w:type="spellStart"/>
      <w:r w:rsidR="007B507B">
        <w:t>bek</w:t>
      </w:r>
      <w:proofErr w:type="spellEnd"/>
      <w:r w:rsidR="007B507B">
        <w:t xml:space="preserve">.) </w:t>
      </w:r>
      <w:r>
        <w:t xml:space="preserve">az állami </w:t>
      </w:r>
      <w:proofErr w:type="spellStart"/>
      <w:r>
        <w:t>főépítész</w:t>
      </w:r>
      <w:proofErr w:type="spellEnd"/>
      <w:r>
        <w:t xml:space="preserve"> véleményét figyelembe </w:t>
      </w:r>
      <w:r w:rsidR="007B507B">
        <w:t>szükség szerint töröltük,</w:t>
      </w:r>
      <w:r>
        <w:t xml:space="preserve"> megváltoztattuk</w:t>
      </w:r>
      <w:r w:rsidR="007B507B">
        <w:t>.</w:t>
      </w:r>
    </w:p>
    <w:p w:rsidR="003A23B3" w:rsidRPr="009B451B" w:rsidRDefault="007B507B" w:rsidP="004D1D2F">
      <w:pPr>
        <w:pStyle w:val="Listaszerbekezds"/>
        <w:numPr>
          <w:ilvl w:val="0"/>
          <w:numId w:val="45"/>
        </w:numPr>
        <w:spacing w:line="276" w:lineRule="auto"/>
        <w:jc w:val="both"/>
        <w:rPr>
          <w:rFonts w:ascii="Book Antiqua" w:hAnsi="Book Antiqua"/>
        </w:rPr>
      </w:pPr>
      <w:r>
        <w:t xml:space="preserve">A kifogásolt „kialakult </w:t>
      </w:r>
      <w:proofErr w:type="spellStart"/>
      <w:proofErr w:type="gramStart"/>
      <w:r>
        <w:t>állapot”</w:t>
      </w:r>
      <w:r>
        <w:rPr>
          <w:noProof/>
        </w:rPr>
        <w:t>szóhasználatot</w:t>
      </w:r>
      <w:proofErr w:type="spellEnd"/>
      <w:proofErr w:type="gramEnd"/>
      <w:r>
        <w:rPr>
          <w:noProof/>
        </w:rPr>
        <w:t xml:space="preserve"> szükség szerint töröltük.</w:t>
      </w:r>
    </w:p>
    <w:p w:rsidR="003A23B3" w:rsidRPr="00097841" w:rsidRDefault="003A23B3" w:rsidP="004D1D2F">
      <w:pPr>
        <w:spacing w:line="276" w:lineRule="auto"/>
        <w:jc w:val="both"/>
      </w:pPr>
    </w:p>
    <w:p w:rsidR="00E7468F" w:rsidRDefault="00564D8E" w:rsidP="004D1D2F">
      <w:pPr>
        <w:spacing w:line="276" w:lineRule="auto"/>
        <w:jc w:val="both"/>
        <w:rPr>
          <w:color w:val="FF0000"/>
        </w:rPr>
      </w:pPr>
      <w:proofErr w:type="spellStart"/>
      <w:r w:rsidRPr="00A96AA6">
        <w:t>A</w:t>
      </w:r>
      <w:r w:rsidR="00A96AA6">
        <w:t>településrendezési</w:t>
      </w:r>
      <w:proofErr w:type="spellEnd"/>
      <w:r w:rsidR="00A96AA6">
        <w:t xml:space="preserve"> eszközökre</w:t>
      </w:r>
      <w:r w:rsidR="007B761F">
        <w:t xml:space="preserve"> vonatkozó,</w:t>
      </w:r>
      <w:r w:rsidR="00B261B8" w:rsidRPr="00A96AA6">
        <w:t>2017. nov</w:t>
      </w:r>
      <w:r w:rsidRPr="00A96AA6">
        <w:t>ember</w:t>
      </w:r>
      <w:r w:rsidR="00B261B8" w:rsidRPr="00A96AA6">
        <w:t xml:space="preserve"> 30. napján hozott határozatok</w:t>
      </w:r>
      <w:r w:rsidR="00A96AA6">
        <w:t xml:space="preserve"> előírásait tervező </w:t>
      </w:r>
      <w:r w:rsidR="00B261B8" w:rsidRPr="00A96AA6">
        <w:t>teljesít</w:t>
      </w:r>
      <w:r w:rsidR="00A96AA6">
        <w:t>ette.</w:t>
      </w:r>
    </w:p>
    <w:p w:rsidR="00A96AA6" w:rsidRDefault="00A96AA6" w:rsidP="004D1D2F">
      <w:pPr>
        <w:spacing w:line="276" w:lineRule="auto"/>
        <w:jc w:val="both"/>
        <w:rPr>
          <w:color w:val="FF0000"/>
        </w:rPr>
      </w:pPr>
    </w:p>
    <w:p w:rsidR="00B261B8" w:rsidRDefault="007B761F" w:rsidP="004D1D2F">
      <w:pPr>
        <w:spacing w:line="276" w:lineRule="auto"/>
        <w:jc w:val="both"/>
        <w:rPr>
          <w:color w:val="FF0000"/>
        </w:rPr>
      </w:pPr>
      <w:r>
        <w:t>Az egyes tervek, illetve programok környezeti vizsgálatáról szóló 2/2005. (I. 11.) Korm. rendelet</w:t>
      </w:r>
      <w:r w:rsidR="00332A85">
        <w:t xml:space="preserve"> 1. § (2) bekezdés a) pontja előírása szerint tervező elkészítette Pilisborosjenő környezeti vizsgálatát. A környezet védelméért felelős államigazgatási szervekkel a dokumentációt véleményeztettük, a véleményeket a vizsgálatban érvényre juttattuk. A </w:t>
      </w:r>
      <w:r w:rsidRPr="00847D9D">
        <w:t>környezeti értékelést, valamint a környezeti vizsgálat során kapott véleményeket és észrevételeket [</w:t>
      </w:r>
      <w:proofErr w:type="spellStart"/>
      <w:r w:rsidRPr="00847D9D">
        <w:t>Kvt</w:t>
      </w:r>
      <w:proofErr w:type="spellEnd"/>
      <w:r w:rsidRPr="00847D9D">
        <w:t>. 43. § (6) bekezdés b) pontja]</w:t>
      </w:r>
      <w:r w:rsidR="00847D9D" w:rsidRPr="00847D9D">
        <w:t xml:space="preserve"> a településrendezési </w:t>
      </w:r>
      <w:proofErr w:type="spellStart"/>
      <w:r w:rsidR="00847D9D" w:rsidRPr="00847D9D">
        <w:t>eszközök</w:t>
      </w:r>
      <w:r w:rsidR="00332A85" w:rsidRPr="00847D9D">
        <w:t>előterjesztésekor</w:t>
      </w:r>
      <w:proofErr w:type="spellEnd"/>
      <w:r w:rsidR="00332A85" w:rsidRPr="00847D9D">
        <w:t xml:space="preserve"> figyelembe ve</w:t>
      </w:r>
      <w:r w:rsidR="00847D9D" w:rsidRPr="00847D9D">
        <w:t>ttük.</w:t>
      </w:r>
    </w:p>
    <w:p w:rsidR="007B761F" w:rsidRPr="00B261B8" w:rsidRDefault="007B761F" w:rsidP="004D1D2F">
      <w:pPr>
        <w:spacing w:line="276" w:lineRule="auto"/>
        <w:jc w:val="both"/>
        <w:rPr>
          <w:color w:val="FF0000"/>
        </w:rPr>
      </w:pPr>
    </w:p>
    <w:p w:rsidR="003F2150" w:rsidRDefault="003F2150" w:rsidP="004D1D2F">
      <w:pPr>
        <w:spacing w:line="276" w:lineRule="auto"/>
        <w:jc w:val="both"/>
        <w:rPr>
          <w:iCs/>
          <w:lang w:eastAsia="en-US"/>
        </w:rPr>
      </w:pPr>
      <w:r>
        <w:rPr>
          <w:iCs/>
          <w:lang w:eastAsia="en-US"/>
        </w:rPr>
        <w:t xml:space="preserve">Az állami </w:t>
      </w:r>
      <w:proofErr w:type="spellStart"/>
      <w:r>
        <w:rPr>
          <w:iCs/>
          <w:lang w:eastAsia="en-US"/>
        </w:rPr>
        <w:t>főépítész</w:t>
      </w:r>
      <w:proofErr w:type="spellEnd"/>
      <w:r>
        <w:rPr>
          <w:iCs/>
          <w:lang w:eastAsia="en-US"/>
        </w:rPr>
        <w:t xml:space="preserve"> a dokumentumok beérkezésétől számított 15 napon belül nem hívott össze egyeztető tárgyalást, hanem elküldte záró szakmai véleményét a településrendezési eszköz (TRE.) elfogadásához. A TRE elfogadásának tehát jogszabályi akadálya nincs.</w:t>
      </w:r>
    </w:p>
    <w:p w:rsidR="00D853C4" w:rsidRDefault="00D853C4" w:rsidP="004D1D2F">
      <w:pPr>
        <w:spacing w:line="276" w:lineRule="auto"/>
        <w:jc w:val="both"/>
        <w:rPr>
          <w:iCs/>
          <w:lang w:eastAsia="en-US"/>
        </w:rPr>
      </w:pPr>
    </w:p>
    <w:p w:rsidR="000D6C95" w:rsidRDefault="003A4E6D" w:rsidP="004D1D2F">
      <w:pPr>
        <w:spacing w:line="276" w:lineRule="auto"/>
        <w:jc w:val="both"/>
      </w:pPr>
      <w:r>
        <w:t>Kérem, hogy az előterjesztést megtárgyal</w:t>
      </w:r>
      <w:r w:rsidR="00E7468F">
        <w:t xml:space="preserve">ni, és a határozati javaslatról dönteni </w:t>
      </w:r>
      <w:r>
        <w:t>szíveskedjen</w:t>
      </w:r>
      <w:r w:rsidR="00F5619C">
        <w:t>ek</w:t>
      </w:r>
      <w:r>
        <w:t>.</w:t>
      </w:r>
    </w:p>
    <w:p w:rsidR="004B3D0A" w:rsidRDefault="004B3D0A" w:rsidP="004D1D2F">
      <w:pPr>
        <w:spacing w:line="276" w:lineRule="auto"/>
        <w:jc w:val="both"/>
      </w:pPr>
    </w:p>
    <w:p w:rsidR="009472E1" w:rsidRPr="007A1288" w:rsidRDefault="000D6C95" w:rsidP="004D1D2F">
      <w:pPr>
        <w:spacing w:line="276" w:lineRule="auto"/>
        <w:jc w:val="both"/>
      </w:pPr>
      <w:r>
        <w:t>Pilisborosjenő</w:t>
      </w:r>
      <w:r w:rsidR="009472E1" w:rsidRPr="007A1288">
        <w:t xml:space="preserve">, </w:t>
      </w:r>
      <w:r>
        <w:t>201</w:t>
      </w:r>
      <w:r w:rsidR="003F4C82">
        <w:t>8</w:t>
      </w:r>
      <w:r w:rsidR="005B69E0" w:rsidRPr="007A1288">
        <w:t>.</w:t>
      </w:r>
      <w:r w:rsidR="00F45116">
        <w:t>február 09.</w:t>
      </w:r>
    </w:p>
    <w:p w:rsidR="004951CB" w:rsidRPr="007A1288" w:rsidRDefault="004951CB" w:rsidP="009472E1">
      <w:pPr>
        <w:spacing w:line="240" w:lineRule="exact"/>
        <w:jc w:val="both"/>
      </w:pPr>
    </w:p>
    <w:p w:rsidR="009472E1" w:rsidRPr="007A1288" w:rsidRDefault="000D6C95" w:rsidP="004D1D2F">
      <w:pPr>
        <w:spacing w:line="276" w:lineRule="auto"/>
        <w:ind w:left="4956" w:firstLine="998"/>
        <w:jc w:val="both"/>
      </w:pPr>
      <w:proofErr w:type="spellStart"/>
      <w:r>
        <w:t>Küller</w:t>
      </w:r>
      <w:proofErr w:type="spellEnd"/>
      <w:r>
        <w:t xml:space="preserve"> </w:t>
      </w:r>
      <w:r w:rsidR="00C856C2" w:rsidRPr="007A1288">
        <w:t>János</w:t>
      </w:r>
    </w:p>
    <w:p w:rsidR="009472E1" w:rsidRDefault="00A02AA8" w:rsidP="004D1D2F">
      <w:pPr>
        <w:spacing w:line="276" w:lineRule="auto"/>
        <w:ind w:left="5664"/>
        <w:jc w:val="both"/>
      </w:pPr>
      <w:r>
        <w:t xml:space="preserve">     </w:t>
      </w:r>
      <w:r w:rsidR="009472E1" w:rsidRPr="007A1288">
        <w:t>polgármester</w:t>
      </w:r>
    </w:p>
    <w:p w:rsidR="00B261B8" w:rsidRDefault="00B261B8" w:rsidP="004D1D2F">
      <w:pPr>
        <w:spacing w:line="276" w:lineRule="auto"/>
        <w:ind w:left="5664"/>
        <w:jc w:val="both"/>
      </w:pPr>
    </w:p>
    <w:p w:rsidR="00B261B8" w:rsidRPr="007A1288" w:rsidRDefault="00B261B8" w:rsidP="004D1D2F">
      <w:pPr>
        <w:spacing w:line="276" w:lineRule="auto"/>
        <w:ind w:left="5664"/>
        <w:jc w:val="both"/>
        <w:rPr>
          <w:vanish/>
        </w:rPr>
      </w:pPr>
    </w:p>
    <w:p w:rsidR="00282856" w:rsidRDefault="00282856" w:rsidP="004D1D2F">
      <w:pPr>
        <w:spacing w:line="276" w:lineRule="auto"/>
        <w:rPr>
          <w:b/>
        </w:rPr>
      </w:pPr>
      <w:r w:rsidRPr="00282856">
        <w:rPr>
          <w:b/>
        </w:rPr>
        <w:t>Mellékletek:</w:t>
      </w:r>
    </w:p>
    <w:p w:rsidR="00D853C4" w:rsidRDefault="00D853C4" w:rsidP="004D1D2F">
      <w:pPr>
        <w:pStyle w:val="Listaszerbekezds"/>
        <w:numPr>
          <w:ilvl w:val="0"/>
          <w:numId w:val="26"/>
        </w:numPr>
        <w:spacing w:line="276" w:lineRule="auto"/>
      </w:pPr>
      <w:r w:rsidRPr="00D853C4">
        <w:t>Pest Megyei Kormányhivatal záró szakmai véleménye</w:t>
      </w:r>
    </w:p>
    <w:p w:rsidR="00282856" w:rsidRDefault="003F4C82" w:rsidP="004D1D2F">
      <w:pPr>
        <w:pStyle w:val="Listaszerbekezds"/>
        <w:numPr>
          <w:ilvl w:val="0"/>
          <w:numId w:val="26"/>
        </w:numPr>
        <w:spacing w:line="276" w:lineRule="auto"/>
      </w:pPr>
      <w:r>
        <w:t xml:space="preserve">Jegyzőkönyv </w:t>
      </w:r>
      <w:r w:rsidRPr="003F4C82">
        <w:t>Pilisborosjenő településrendezési eszközei módosításának egyeztetés</w:t>
      </w:r>
      <w:r>
        <w:t>éről</w:t>
      </w:r>
    </w:p>
    <w:p w:rsidR="00847D9D" w:rsidRDefault="00847D9D" w:rsidP="004D1D2F">
      <w:pPr>
        <w:pStyle w:val="Listaszerbekezds"/>
        <w:numPr>
          <w:ilvl w:val="0"/>
          <w:numId w:val="26"/>
        </w:numPr>
        <w:spacing w:line="276" w:lineRule="auto"/>
      </w:pPr>
      <w:r>
        <w:t>Környezeti vizsgálat és értékelés</w:t>
      </w:r>
    </w:p>
    <w:p w:rsidR="007A3F3B" w:rsidRDefault="007A3F3B" w:rsidP="004D1D2F">
      <w:pPr>
        <w:pStyle w:val="Listaszerbekezds"/>
        <w:numPr>
          <w:ilvl w:val="0"/>
          <w:numId w:val="26"/>
        </w:numPr>
        <w:spacing w:line="276" w:lineRule="auto"/>
      </w:pPr>
      <w:r>
        <w:t>Településszerkezeti terv dokumentációja</w:t>
      </w:r>
    </w:p>
    <w:p w:rsidR="00317F32" w:rsidRDefault="007A3F3B" w:rsidP="004D1D2F">
      <w:pPr>
        <w:pStyle w:val="Listaszerbekezds"/>
        <w:numPr>
          <w:ilvl w:val="0"/>
          <w:numId w:val="26"/>
        </w:numPr>
        <w:spacing w:line="276" w:lineRule="auto"/>
      </w:pPr>
      <w:proofErr w:type="spellStart"/>
      <w:r>
        <w:t>Hész</w:t>
      </w:r>
      <w:proofErr w:type="spellEnd"/>
      <w:r>
        <w:t xml:space="preserve"> rendelet és mellékletét képező terv</w:t>
      </w:r>
    </w:p>
    <w:p w:rsidR="0063099A" w:rsidRDefault="0063099A" w:rsidP="00B261B8">
      <w:pPr>
        <w:pStyle w:val="Listaszerbekezds"/>
        <w:spacing w:line="240" w:lineRule="atLeast"/>
      </w:pPr>
    </w:p>
    <w:p w:rsidR="003F4C82" w:rsidRDefault="003F4C82" w:rsidP="00B261B8">
      <w:pPr>
        <w:pStyle w:val="Listaszerbekezds"/>
        <w:spacing w:line="240" w:lineRule="atLeast"/>
      </w:pPr>
    </w:p>
    <w:p w:rsidR="003F4C82" w:rsidRDefault="003F4C82" w:rsidP="00B261B8">
      <w:pPr>
        <w:pStyle w:val="Listaszerbekezds"/>
        <w:spacing w:line="240" w:lineRule="atLeast"/>
      </w:pPr>
    </w:p>
    <w:p w:rsidR="00847D9D" w:rsidRDefault="00847D9D" w:rsidP="00B261B8">
      <w:pPr>
        <w:pStyle w:val="Listaszerbekezds"/>
        <w:spacing w:line="240" w:lineRule="atLeast"/>
      </w:pPr>
    </w:p>
    <w:p w:rsidR="00847D9D" w:rsidRDefault="00847D9D" w:rsidP="00B261B8">
      <w:pPr>
        <w:pStyle w:val="Listaszerbekezds"/>
        <w:spacing w:line="240" w:lineRule="atLeast"/>
      </w:pPr>
    </w:p>
    <w:p w:rsidR="00847D9D" w:rsidRDefault="00847D9D" w:rsidP="00B261B8">
      <w:pPr>
        <w:pStyle w:val="Listaszerbekezds"/>
        <w:spacing w:line="240" w:lineRule="atLeast"/>
      </w:pPr>
    </w:p>
    <w:p w:rsidR="00847D9D" w:rsidRDefault="00847D9D" w:rsidP="00B261B8">
      <w:pPr>
        <w:pStyle w:val="Listaszerbekezds"/>
        <w:spacing w:line="240" w:lineRule="atLeast"/>
      </w:pPr>
    </w:p>
    <w:p w:rsidR="00847D9D" w:rsidRDefault="00847D9D" w:rsidP="00B261B8">
      <w:pPr>
        <w:pStyle w:val="Listaszerbekezds"/>
        <w:spacing w:line="240" w:lineRule="atLeast"/>
      </w:pPr>
    </w:p>
    <w:p w:rsidR="00847D9D" w:rsidRDefault="00847D9D" w:rsidP="00B261B8">
      <w:pPr>
        <w:pStyle w:val="Listaszerbekezds"/>
        <w:spacing w:line="240" w:lineRule="atLeast"/>
      </w:pPr>
    </w:p>
    <w:p w:rsidR="00847D9D" w:rsidRDefault="00847D9D" w:rsidP="00B261B8">
      <w:pPr>
        <w:pStyle w:val="Listaszerbekezds"/>
        <w:spacing w:line="240" w:lineRule="atLeast"/>
      </w:pPr>
    </w:p>
    <w:p w:rsidR="00847D9D" w:rsidRDefault="00847D9D" w:rsidP="00B261B8">
      <w:pPr>
        <w:pStyle w:val="Listaszerbekezds"/>
        <w:spacing w:line="240" w:lineRule="atLeast"/>
      </w:pPr>
    </w:p>
    <w:p w:rsidR="00847D9D" w:rsidRDefault="00847D9D" w:rsidP="00B261B8">
      <w:pPr>
        <w:pStyle w:val="Listaszerbekezds"/>
        <w:spacing w:line="240" w:lineRule="atLeast"/>
      </w:pPr>
    </w:p>
    <w:p w:rsidR="00D853C4" w:rsidRPr="00D853C4" w:rsidRDefault="00D853C4" w:rsidP="00D853C4">
      <w:pPr>
        <w:pStyle w:val="Szvegtrzs"/>
        <w:jc w:val="center"/>
        <w:rPr>
          <w:rFonts w:ascii="Times New Roman" w:hAnsi="Times New Roman"/>
          <w:b/>
          <w:sz w:val="24"/>
        </w:rPr>
      </w:pPr>
      <w:r w:rsidRPr="00D853C4">
        <w:rPr>
          <w:rFonts w:ascii="Times New Roman" w:hAnsi="Times New Roman"/>
          <w:b/>
          <w:sz w:val="24"/>
        </w:rPr>
        <w:lastRenderedPageBreak/>
        <w:t>H A T Á R O Z A T I   J A V A S L A T</w:t>
      </w:r>
    </w:p>
    <w:p w:rsidR="00D853C4" w:rsidRPr="00D853C4" w:rsidRDefault="00D853C4" w:rsidP="00D853C4">
      <w:pPr>
        <w:pStyle w:val="Szvegtrzs"/>
        <w:rPr>
          <w:rFonts w:ascii="Times New Roman" w:hAnsi="Times New Roman"/>
          <w:sz w:val="24"/>
        </w:rPr>
      </w:pPr>
    </w:p>
    <w:p w:rsidR="00F1282E" w:rsidRPr="00F1282E" w:rsidRDefault="00F1282E" w:rsidP="00F1282E">
      <w:pPr>
        <w:pStyle w:val="Szvegtrzs"/>
        <w:jc w:val="center"/>
        <w:rPr>
          <w:rFonts w:ascii="Times New Roman" w:hAnsi="Times New Roman"/>
          <w:sz w:val="24"/>
        </w:rPr>
      </w:pPr>
      <w:r w:rsidRPr="00F1282E">
        <w:rPr>
          <w:rFonts w:ascii="Times New Roman" w:hAnsi="Times New Roman"/>
          <w:sz w:val="24"/>
        </w:rPr>
        <w:t>Pilisborosjenő Községi Önkormányzat Képviselő-testületének</w:t>
      </w:r>
    </w:p>
    <w:p w:rsidR="00F1282E" w:rsidRPr="00F1282E" w:rsidRDefault="00F1282E" w:rsidP="00F1282E">
      <w:pPr>
        <w:pStyle w:val="Szvegtrzs"/>
        <w:jc w:val="center"/>
        <w:rPr>
          <w:rFonts w:ascii="Times New Roman" w:hAnsi="Times New Roman"/>
          <w:sz w:val="24"/>
        </w:rPr>
      </w:pPr>
      <w:r w:rsidRPr="00F1282E">
        <w:rPr>
          <w:rFonts w:ascii="Times New Roman" w:hAnsi="Times New Roman"/>
          <w:sz w:val="24"/>
        </w:rPr>
        <w:t xml:space="preserve">....../2018. (.......) </w:t>
      </w:r>
      <w:r w:rsidR="000B7C45" w:rsidRPr="00F1282E">
        <w:rPr>
          <w:rFonts w:ascii="Times New Roman" w:hAnsi="Times New Roman"/>
          <w:sz w:val="24"/>
        </w:rPr>
        <w:t>Kt.</w:t>
      </w:r>
      <w:r w:rsidRPr="00F1282E">
        <w:rPr>
          <w:rFonts w:ascii="Times New Roman" w:hAnsi="Times New Roman"/>
          <w:sz w:val="24"/>
        </w:rPr>
        <w:t xml:space="preserve"> sz. határozata</w:t>
      </w:r>
    </w:p>
    <w:p w:rsidR="00F1282E" w:rsidRDefault="00F1282E" w:rsidP="00F1282E">
      <w:pPr>
        <w:pStyle w:val="Szvegtrzs"/>
        <w:jc w:val="center"/>
        <w:rPr>
          <w:rFonts w:ascii="Times New Roman" w:hAnsi="Times New Roman"/>
          <w:sz w:val="24"/>
        </w:rPr>
      </w:pPr>
      <w:r w:rsidRPr="00F1282E">
        <w:rPr>
          <w:rFonts w:ascii="Times New Roman" w:hAnsi="Times New Roman"/>
          <w:sz w:val="24"/>
        </w:rPr>
        <w:t>Pilisborosjenő Község településszerkezeti tervéről</w:t>
      </w:r>
    </w:p>
    <w:p w:rsidR="00F1282E" w:rsidRPr="00F1282E" w:rsidRDefault="00F1282E" w:rsidP="00F1282E">
      <w:pPr>
        <w:pStyle w:val="Szvegtrzs"/>
        <w:jc w:val="center"/>
        <w:rPr>
          <w:rFonts w:ascii="Times New Roman" w:hAnsi="Times New Roman"/>
          <w:sz w:val="24"/>
        </w:rPr>
      </w:pPr>
    </w:p>
    <w:p w:rsidR="00F1282E" w:rsidRPr="00F1282E" w:rsidRDefault="00F1282E" w:rsidP="00F1282E">
      <w:pPr>
        <w:pStyle w:val="Szvegtrzs"/>
        <w:rPr>
          <w:rFonts w:ascii="Times New Roman" w:hAnsi="Times New Roman"/>
          <w:sz w:val="24"/>
        </w:rPr>
      </w:pPr>
      <w:r w:rsidRPr="00F1282E">
        <w:rPr>
          <w:rFonts w:ascii="Times New Roman" w:hAnsi="Times New Roman"/>
          <w:sz w:val="24"/>
        </w:rPr>
        <w:t>Pilisborosjenő Községi Önkormányzat Képviselő-testülete a Pilisborosjenő Község közigazgatásiterületére készült településszerkezeti tervet az alábbiak szerint állapítja meg.</w:t>
      </w:r>
    </w:p>
    <w:p w:rsidR="00F1282E" w:rsidRPr="00F1282E" w:rsidRDefault="00F1282E" w:rsidP="00F1282E">
      <w:pPr>
        <w:pStyle w:val="Szvegtrzs"/>
        <w:rPr>
          <w:rFonts w:ascii="Times New Roman" w:hAnsi="Times New Roman"/>
          <w:sz w:val="24"/>
        </w:rPr>
      </w:pPr>
      <w:r w:rsidRPr="00F1282E">
        <w:rPr>
          <w:rFonts w:ascii="Times New Roman" w:hAnsi="Times New Roman"/>
          <w:sz w:val="24"/>
        </w:rPr>
        <w:t>1.</w:t>
      </w:r>
    </w:p>
    <w:p w:rsidR="00F1282E" w:rsidRPr="00F1282E" w:rsidRDefault="00F1282E" w:rsidP="00F1282E">
      <w:pPr>
        <w:pStyle w:val="Szvegtrzs"/>
        <w:rPr>
          <w:rFonts w:ascii="Times New Roman" w:hAnsi="Times New Roman"/>
          <w:sz w:val="24"/>
        </w:rPr>
      </w:pPr>
      <w:r w:rsidRPr="00F1282E">
        <w:rPr>
          <w:rFonts w:ascii="Times New Roman" w:hAnsi="Times New Roman"/>
          <w:sz w:val="24"/>
        </w:rPr>
        <w:t xml:space="preserve">Pilisborosjenő Község Képviselő-testülete elfogadja a </w:t>
      </w:r>
      <w:r w:rsidR="007A3F3B">
        <w:rPr>
          <w:rFonts w:ascii="Times New Roman" w:hAnsi="Times New Roman"/>
          <w:sz w:val="24"/>
        </w:rPr>
        <w:t>…/2018 előterjesztés 4.3</w:t>
      </w:r>
      <w:r w:rsidRPr="00F1282E">
        <w:rPr>
          <w:rFonts w:ascii="Times New Roman" w:hAnsi="Times New Roman"/>
          <w:sz w:val="24"/>
        </w:rPr>
        <w:t xml:space="preserve">. mellékletét képező </w:t>
      </w:r>
      <w:proofErr w:type="spellStart"/>
      <w:r w:rsidRPr="00F1282E">
        <w:rPr>
          <w:rFonts w:ascii="Times New Roman" w:hAnsi="Times New Roman"/>
          <w:sz w:val="24"/>
        </w:rPr>
        <w:t>PilisborosjenőKözség</w:t>
      </w:r>
      <w:proofErr w:type="spellEnd"/>
      <w:r w:rsidRPr="00F1282E">
        <w:rPr>
          <w:rFonts w:ascii="Times New Roman" w:hAnsi="Times New Roman"/>
          <w:sz w:val="24"/>
        </w:rPr>
        <w:t xml:space="preserve"> településszerkezeti terve leírását.</w:t>
      </w:r>
    </w:p>
    <w:p w:rsidR="00F1282E" w:rsidRPr="00F1282E" w:rsidRDefault="00F1282E" w:rsidP="00F1282E">
      <w:pPr>
        <w:pStyle w:val="Szvegtrzs"/>
        <w:rPr>
          <w:rFonts w:ascii="Times New Roman" w:hAnsi="Times New Roman"/>
          <w:sz w:val="24"/>
        </w:rPr>
      </w:pPr>
      <w:r w:rsidRPr="00F1282E">
        <w:rPr>
          <w:rFonts w:ascii="Times New Roman" w:hAnsi="Times New Roman"/>
          <w:sz w:val="24"/>
        </w:rPr>
        <w:t>2.</w:t>
      </w:r>
    </w:p>
    <w:p w:rsidR="00F1282E" w:rsidRPr="00F1282E" w:rsidRDefault="00F1282E" w:rsidP="00F1282E">
      <w:pPr>
        <w:pStyle w:val="Szvegtrzs"/>
        <w:rPr>
          <w:rFonts w:ascii="Times New Roman" w:hAnsi="Times New Roman"/>
          <w:sz w:val="24"/>
        </w:rPr>
      </w:pPr>
      <w:r w:rsidRPr="00F1282E">
        <w:rPr>
          <w:rFonts w:ascii="Times New Roman" w:hAnsi="Times New Roman"/>
          <w:sz w:val="24"/>
        </w:rPr>
        <w:t xml:space="preserve">Pilisborosjenő Község Képviselő-testülete elfogadja a </w:t>
      </w:r>
      <w:r w:rsidR="007A3F3B">
        <w:rPr>
          <w:rFonts w:ascii="Times New Roman" w:hAnsi="Times New Roman"/>
          <w:sz w:val="24"/>
        </w:rPr>
        <w:t>…/2018 előterjesztés 4.1</w:t>
      </w:r>
      <w:r w:rsidR="007A3F3B" w:rsidRPr="00F1282E">
        <w:rPr>
          <w:rFonts w:ascii="Times New Roman" w:hAnsi="Times New Roman"/>
          <w:sz w:val="24"/>
        </w:rPr>
        <w:t xml:space="preserve">. mellékletét </w:t>
      </w:r>
      <w:r w:rsidR="007A3F3B">
        <w:rPr>
          <w:rFonts w:ascii="Times New Roman" w:hAnsi="Times New Roman"/>
          <w:sz w:val="24"/>
        </w:rPr>
        <w:t xml:space="preserve">képező </w:t>
      </w:r>
      <w:r w:rsidRPr="00F1282E">
        <w:rPr>
          <w:rFonts w:ascii="Times New Roman" w:hAnsi="Times New Roman"/>
          <w:sz w:val="24"/>
        </w:rPr>
        <w:t>„Pilisborosjenő Község településszerkezeti terve – Területfelhasználás” című TSZT-1 jelű tervlapot.</w:t>
      </w:r>
    </w:p>
    <w:p w:rsidR="00F1282E" w:rsidRPr="00F1282E" w:rsidRDefault="00F1282E" w:rsidP="00F1282E">
      <w:pPr>
        <w:pStyle w:val="Szvegtrzs"/>
        <w:rPr>
          <w:rFonts w:ascii="Times New Roman" w:hAnsi="Times New Roman"/>
          <w:sz w:val="24"/>
        </w:rPr>
      </w:pPr>
      <w:r w:rsidRPr="00F1282E">
        <w:rPr>
          <w:rFonts w:ascii="Times New Roman" w:hAnsi="Times New Roman"/>
          <w:sz w:val="24"/>
        </w:rPr>
        <w:t>3.</w:t>
      </w:r>
    </w:p>
    <w:p w:rsidR="00F1282E" w:rsidRPr="00F1282E" w:rsidRDefault="00F1282E" w:rsidP="00F1282E">
      <w:pPr>
        <w:pStyle w:val="Szvegtrzs"/>
        <w:rPr>
          <w:rFonts w:ascii="Times New Roman" w:hAnsi="Times New Roman"/>
          <w:sz w:val="24"/>
        </w:rPr>
      </w:pPr>
      <w:r w:rsidRPr="00F1282E">
        <w:rPr>
          <w:rFonts w:ascii="Times New Roman" w:hAnsi="Times New Roman"/>
          <w:sz w:val="24"/>
        </w:rPr>
        <w:t xml:space="preserve">Pilisborosjenő Község Képviselő-testülete elfogadja a </w:t>
      </w:r>
      <w:r w:rsidR="007A3F3B">
        <w:rPr>
          <w:rFonts w:ascii="Times New Roman" w:hAnsi="Times New Roman"/>
          <w:sz w:val="24"/>
        </w:rPr>
        <w:t>…/2018 előterjesztés 4.2</w:t>
      </w:r>
      <w:r w:rsidR="007A3F3B" w:rsidRPr="00F1282E">
        <w:rPr>
          <w:rFonts w:ascii="Times New Roman" w:hAnsi="Times New Roman"/>
          <w:sz w:val="24"/>
        </w:rPr>
        <w:t xml:space="preserve">. mellékletét </w:t>
      </w:r>
      <w:r w:rsidRPr="00F1282E">
        <w:rPr>
          <w:rFonts w:ascii="Times New Roman" w:hAnsi="Times New Roman"/>
          <w:sz w:val="24"/>
        </w:rPr>
        <w:t>„Pilisborosjenő Község településszerkezeti terve – Korlátozások, védelmek” című TSZT-2 jelű tervlapot.</w:t>
      </w:r>
    </w:p>
    <w:p w:rsidR="00F1282E" w:rsidRPr="00F1282E" w:rsidRDefault="00F1282E" w:rsidP="00F1282E">
      <w:pPr>
        <w:pStyle w:val="Szvegtrzs"/>
        <w:rPr>
          <w:rFonts w:ascii="Times New Roman" w:hAnsi="Times New Roman"/>
          <w:sz w:val="24"/>
        </w:rPr>
      </w:pPr>
      <w:r w:rsidRPr="00F1282E">
        <w:rPr>
          <w:rFonts w:ascii="Times New Roman" w:hAnsi="Times New Roman"/>
          <w:sz w:val="24"/>
        </w:rPr>
        <w:t>4.</w:t>
      </w:r>
    </w:p>
    <w:p w:rsidR="00F1282E" w:rsidRPr="00F1282E" w:rsidRDefault="00F1282E" w:rsidP="00F1282E">
      <w:pPr>
        <w:pStyle w:val="Szvegtrzs"/>
        <w:rPr>
          <w:rFonts w:ascii="Times New Roman" w:hAnsi="Times New Roman"/>
          <w:sz w:val="24"/>
        </w:rPr>
      </w:pPr>
      <w:r w:rsidRPr="00F1282E">
        <w:rPr>
          <w:rFonts w:ascii="Times New Roman" w:hAnsi="Times New Roman"/>
          <w:sz w:val="24"/>
        </w:rPr>
        <w:t xml:space="preserve">Jelen határozat hatályba lépésével a 29/2002. (III.27.) </w:t>
      </w:r>
      <w:r w:rsidR="000B7C45" w:rsidRPr="00F1282E">
        <w:rPr>
          <w:rFonts w:ascii="Times New Roman" w:hAnsi="Times New Roman"/>
          <w:sz w:val="24"/>
        </w:rPr>
        <w:t>Kt.</w:t>
      </w:r>
      <w:r w:rsidRPr="00F1282E">
        <w:rPr>
          <w:rFonts w:ascii="Times New Roman" w:hAnsi="Times New Roman"/>
          <w:sz w:val="24"/>
        </w:rPr>
        <w:t xml:space="preserve"> számú határozat hatályát veszti.</w:t>
      </w:r>
    </w:p>
    <w:p w:rsidR="00F1282E" w:rsidRPr="00F1282E" w:rsidRDefault="00F1282E" w:rsidP="00F1282E">
      <w:pPr>
        <w:pStyle w:val="Szvegtrzs"/>
        <w:rPr>
          <w:rFonts w:ascii="Times New Roman" w:hAnsi="Times New Roman"/>
          <w:sz w:val="24"/>
        </w:rPr>
      </w:pPr>
      <w:r w:rsidRPr="00F1282E">
        <w:rPr>
          <w:rFonts w:ascii="Times New Roman" w:hAnsi="Times New Roman"/>
          <w:sz w:val="24"/>
        </w:rPr>
        <w:t>5.</w:t>
      </w:r>
    </w:p>
    <w:p w:rsidR="00F1282E" w:rsidRPr="00F1282E" w:rsidRDefault="00F1282E" w:rsidP="00F1282E">
      <w:pPr>
        <w:pStyle w:val="Szvegtrzs"/>
        <w:rPr>
          <w:rFonts w:ascii="Times New Roman" w:hAnsi="Times New Roman"/>
          <w:sz w:val="24"/>
        </w:rPr>
      </w:pPr>
      <w:r w:rsidRPr="00F1282E">
        <w:rPr>
          <w:rFonts w:ascii="Times New Roman" w:hAnsi="Times New Roman"/>
          <w:sz w:val="24"/>
        </w:rPr>
        <w:t>Jelen határozattal jóváhagyott Településszerkezeti Terv a közlését követő 15. napon, de leghamarabb azelfogadástól számított 30. napon lép hatályba.</w:t>
      </w:r>
    </w:p>
    <w:p w:rsidR="00F1282E" w:rsidRDefault="00F1282E" w:rsidP="00F1282E">
      <w:pPr>
        <w:pStyle w:val="Szvegtrzs"/>
        <w:rPr>
          <w:rFonts w:ascii="Times New Roman" w:hAnsi="Times New Roman"/>
          <w:sz w:val="24"/>
        </w:rPr>
      </w:pPr>
    </w:p>
    <w:p w:rsidR="00D853C4" w:rsidRPr="00D853C4" w:rsidRDefault="00D853C4" w:rsidP="00D853C4">
      <w:pPr>
        <w:pStyle w:val="Szvegtrzs"/>
        <w:rPr>
          <w:rFonts w:ascii="Times New Roman" w:hAnsi="Times New Roman"/>
          <w:sz w:val="24"/>
        </w:rPr>
      </w:pPr>
      <w:r w:rsidRPr="004D1D2F">
        <w:rPr>
          <w:rFonts w:ascii="Times New Roman" w:hAnsi="Times New Roman"/>
          <w:b/>
          <w:sz w:val="24"/>
        </w:rPr>
        <w:t>Határidő</w:t>
      </w:r>
      <w:r w:rsidR="00F1282E" w:rsidRPr="004D1D2F">
        <w:rPr>
          <w:rFonts w:ascii="Times New Roman" w:hAnsi="Times New Roman"/>
          <w:b/>
          <w:sz w:val="24"/>
        </w:rPr>
        <w:t xml:space="preserve"> a határozat közlésére</w:t>
      </w:r>
      <w:r w:rsidR="00F1282E">
        <w:rPr>
          <w:rFonts w:ascii="Times New Roman" w:hAnsi="Times New Roman"/>
          <w:sz w:val="24"/>
        </w:rPr>
        <w:t xml:space="preserve">: </w:t>
      </w:r>
      <w:r w:rsidRPr="00D853C4">
        <w:rPr>
          <w:rFonts w:ascii="Times New Roman" w:hAnsi="Times New Roman"/>
          <w:sz w:val="24"/>
        </w:rPr>
        <w:t>201</w:t>
      </w:r>
      <w:r w:rsidR="00F1282E">
        <w:rPr>
          <w:rFonts w:ascii="Times New Roman" w:hAnsi="Times New Roman"/>
          <w:sz w:val="24"/>
        </w:rPr>
        <w:t>8</w:t>
      </w:r>
      <w:r w:rsidRPr="00D853C4">
        <w:rPr>
          <w:rFonts w:ascii="Times New Roman" w:hAnsi="Times New Roman"/>
          <w:sz w:val="24"/>
        </w:rPr>
        <w:t>. március 1</w:t>
      </w:r>
    </w:p>
    <w:p w:rsidR="009472E1" w:rsidRPr="008E6C67" w:rsidRDefault="00D853C4" w:rsidP="00D853C4">
      <w:pPr>
        <w:pStyle w:val="Szvegtrzs"/>
        <w:rPr>
          <w:rFonts w:ascii="Times New Roman" w:hAnsi="Times New Roman"/>
          <w:sz w:val="24"/>
        </w:rPr>
      </w:pPr>
      <w:r w:rsidRPr="004D1D2F">
        <w:rPr>
          <w:rFonts w:ascii="Times New Roman" w:hAnsi="Times New Roman"/>
          <w:b/>
          <w:sz w:val="24"/>
        </w:rPr>
        <w:t>Felelős</w:t>
      </w:r>
      <w:r w:rsidRPr="00D853C4">
        <w:rPr>
          <w:rFonts w:ascii="Times New Roman" w:hAnsi="Times New Roman"/>
          <w:sz w:val="24"/>
        </w:rPr>
        <w:t xml:space="preserve">: </w:t>
      </w:r>
      <w:proofErr w:type="spellStart"/>
      <w:r w:rsidRPr="00D853C4">
        <w:rPr>
          <w:rFonts w:ascii="Times New Roman" w:hAnsi="Times New Roman"/>
          <w:sz w:val="24"/>
        </w:rPr>
        <w:t>Küller</w:t>
      </w:r>
      <w:proofErr w:type="spellEnd"/>
      <w:r w:rsidRPr="00D853C4">
        <w:rPr>
          <w:rFonts w:ascii="Times New Roman" w:hAnsi="Times New Roman"/>
          <w:sz w:val="24"/>
        </w:rPr>
        <w:t xml:space="preserve"> János polgármester</w:t>
      </w:r>
    </w:p>
    <w:p w:rsidR="00D853C4" w:rsidRDefault="00D853C4" w:rsidP="00DA71B5">
      <w:pPr>
        <w:rPr>
          <w:b/>
        </w:rPr>
      </w:pPr>
    </w:p>
    <w:p w:rsidR="00847D9D" w:rsidRDefault="00847D9D" w:rsidP="00DA71B5">
      <w:pPr>
        <w:rPr>
          <w:b/>
        </w:rPr>
      </w:pPr>
    </w:p>
    <w:p w:rsidR="00847D9D" w:rsidRPr="00317F32" w:rsidRDefault="00847D9D" w:rsidP="00847D9D">
      <w:pPr>
        <w:jc w:val="center"/>
        <w:rPr>
          <w:b/>
        </w:rPr>
      </w:pPr>
    </w:p>
    <w:p w:rsidR="00A536F4" w:rsidRDefault="007A3F3B" w:rsidP="00847D9D">
      <w:pPr>
        <w:spacing w:line="240" w:lineRule="exact"/>
        <w:jc w:val="center"/>
        <w:rPr>
          <w:b/>
        </w:rPr>
      </w:pPr>
      <w:r>
        <w:rPr>
          <w:b/>
        </w:rPr>
        <w:t>Döntési Javaslat</w:t>
      </w:r>
    </w:p>
    <w:p w:rsidR="00847D9D" w:rsidRDefault="00847D9D" w:rsidP="00847D9D">
      <w:pPr>
        <w:spacing w:line="240" w:lineRule="exact"/>
        <w:jc w:val="center"/>
      </w:pPr>
    </w:p>
    <w:p w:rsidR="007A3F3B" w:rsidRDefault="007A3F3B" w:rsidP="00847D9D">
      <w:pPr>
        <w:spacing w:line="240" w:lineRule="exact"/>
        <w:jc w:val="center"/>
      </w:pPr>
    </w:p>
    <w:p w:rsidR="007A3F3B" w:rsidRPr="00067075" w:rsidRDefault="007A3F3B" w:rsidP="007A3F3B">
      <w:pPr>
        <w:pStyle w:val="FCm"/>
        <w:spacing w:before="0" w:after="0" w:line="276" w:lineRule="auto"/>
        <w:jc w:val="both"/>
        <w:rPr>
          <w:b w:val="0"/>
          <w:sz w:val="24"/>
          <w:szCs w:val="24"/>
        </w:rPr>
      </w:pPr>
      <w:r w:rsidRPr="00067075">
        <w:rPr>
          <w:b w:val="0"/>
          <w:sz w:val="24"/>
          <w:szCs w:val="24"/>
        </w:rPr>
        <w:t>Pilisborosjenő Község Önkormányzatának Képviselő-testülete úgy dönt, hogy megalkotja</w:t>
      </w:r>
      <w:proofErr w:type="gramStart"/>
      <w:r w:rsidRPr="00067075">
        <w:rPr>
          <w:b w:val="0"/>
          <w:sz w:val="24"/>
          <w:szCs w:val="24"/>
        </w:rPr>
        <w:t xml:space="preserve"> ….</w:t>
      </w:r>
      <w:proofErr w:type="gramEnd"/>
      <w:r w:rsidRPr="00067075">
        <w:rPr>
          <w:b w:val="0"/>
          <w:sz w:val="24"/>
          <w:szCs w:val="24"/>
        </w:rPr>
        <w:t xml:space="preserve">/2018. (           ) önkormányzati rendeletét </w:t>
      </w:r>
      <w:r w:rsidR="00067075">
        <w:rPr>
          <w:b w:val="0"/>
          <w:sz w:val="24"/>
          <w:szCs w:val="24"/>
        </w:rPr>
        <w:t xml:space="preserve">Pilisborosjenő Község </w:t>
      </w:r>
      <w:r w:rsidR="00067075" w:rsidRPr="00067075">
        <w:rPr>
          <w:b w:val="0"/>
          <w:sz w:val="24"/>
          <w:szCs w:val="24"/>
        </w:rPr>
        <w:t xml:space="preserve"> helyi építési szabályzat</w:t>
      </w:r>
      <w:r w:rsidR="00067075">
        <w:rPr>
          <w:b w:val="0"/>
          <w:sz w:val="24"/>
          <w:szCs w:val="24"/>
        </w:rPr>
        <w:t>á</w:t>
      </w:r>
      <w:r w:rsidR="00067075" w:rsidRPr="00067075">
        <w:rPr>
          <w:b w:val="0"/>
          <w:sz w:val="24"/>
          <w:szCs w:val="24"/>
        </w:rPr>
        <w:t xml:space="preserve">ról </w:t>
      </w:r>
      <w:r w:rsidRPr="00067075">
        <w:rPr>
          <w:b w:val="0"/>
          <w:sz w:val="24"/>
          <w:szCs w:val="24"/>
        </w:rPr>
        <w:t>a …</w:t>
      </w:r>
      <w:r w:rsidR="00067075" w:rsidRPr="00067075">
        <w:rPr>
          <w:b w:val="0"/>
          <w:sz w:val="24"/>
          <w:szCs w:val="24"/>
        </w:rPr>
        <w:t>/2018  számú előterjesztés 5</w:t>
      </w:r>
      <w:r w:rsidRPr="00067075">
        <w:rPr>
          <w:b w:val="0"/>
          <w:sz w:val="24"/>
          <w:szCs w:val="24"/>
        </w:rPr>
        <w:t>. számú mellékletében foglalt tartalommal</w:t>
      </w:r>
      <w:r w:rsidR="00067075" w:rsidRPr="00067075">
        <w:rPr>
          <w:b w:val="0"/>
          <w:sz w:val="24"/>
          <w:szCs w:val="24"/>
        </w:rPr>
        <w:t>, azzal, ho</w:t>
      </w:r>
      <w:r w:rsidR="00067075">
        <w:rPr>
          <w:b w:val="0"/>
          <w:sz w:val="24"/>
          <w:szCs w:val="24"/>
        </w:rPr>
        <w:t>gy</w:t>
      </w:r>
      <w:r w:rsidR="00067075" w:rsidRPr="00067075">
        <w:rPr>
          <w:b w:val="0"/>
          <w:sz w:val="24"/>
          <w:szCs w:val="24"/>
        </w:rPr>
        <w:t xml:space="preserve"> az 5.1 számú rendelet 1. számú melléklete az 5.2. számú melléklet.</w:t>
      </w:r>
    </w:p>
    <w:p w:rsidR="008D0BA8" w:rsidRPr="00067075" w:rsidRDefault="008D0BA8" w:rsidP="003310E4">
      <w:pPr>
        <w:spacing w:line="240" w:lineRule="exact"/>
      </w:pPr>
    </w:p>
    <w:p w:rsidR="00317F32" w:rsidRPr="00067075" w:rsidRDefault="00317F32" w:rsidP="00067075">
      <w:pPr>
        <w:spacing w:line="288" w:lineRule="auto"/>
      </w:pPr>
      <w:r w:rsidRPr="00067075">
        <w:t>Határidő a rendelet közlésére: 2018. március 1</w:t>
      </w:r>
    </w:p>
    <w:p w:rsidR="00317F32" w:rsidRPr="00067075" w:rsidRDefault="00317F32" w:rsidP="00067075">
      <w:pPr>
        <w:spacing w:line="288" w:lineRule="auto"/>
      </w:pPr>
      <w:r w:rsidRPr="00067075">
        <w:t xml:space="preserve">Felelős: </w:t>
      </w:r>
      <w:proofErr w:type="spellStart"/>
      <w:r w:rsidRPr="00067075">
        <w:t>Küller</w:t>
      </w:r>
      <w:proofErr w:type="spellEnd"/>
      <w:r w:rsidRPr="00067075">
        <w:t xml:space="preserve"> János polgármester</w:t>
      </w:r>
    </w:p>
    <w:sectPr w:rsidR="00317F32" w:rsidRPr="00067075" w:rsidSect="008E6C67">
      <w:headerReference w:type="even" r:id="rId9"/>
      <w:headerReference w:type="default" r:id="rId10"/>
      <w:footerReference w:type="default" r:id="rId11"/>
      <w:pgSz w:w="11906" w:h="16838" w:code="9"/>
      <w:pgMar w:top="1276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8B7" w:rsidRDefault="00CF58B7">
      <w:r>
        <w:separator/>
      </w:r>
    </w:p>
  </w:endnote>
  <w:endnote w:type="continuationSeparator" w:id="0">
    <w:p w:rsidR="00CF58B7" w:rsidRDefault="00CF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704869"/>
      <w:docPartObj>
        <w:docPartGallery w:val="Page Numbers (Bottom of Page)"/>
        <w:docPartUnique/>
      </w:docPartObj>
    </w:sdtPr>
    <w:sdtEndPr/>
    <w:sdtContent>
      <w:p w:rsidR="004D1D2F" w:rsidRDefault="00AB188D">
        <w:pPr>
          <w:pStyle w:val="llb"/>
          <w:jc w:val="right"/>
        </w:pPr>
        <w:r>
          <w:fldChar w:fldCharType="begin"/>
        </w:r>
        <w:r w:rsidR="004D1D2F">
          <w:instrText>PAGE   \* MERGEFORMAT</w:instrText>
        </w:r>
        <w:r>
          <w:fldChar w:fldCharType="separate"/>
        </w:r>
        <w:r w:rsidR="00951C75">
          <w:rPr>
            <w:noProof/>
          </w:rPr>
          <w:t>4</w:t>
        </w:r>
        <w:r>
          <w:fldChar w:fldCharType="end"/>
        </w:r>
      </w:p>
    </w:sdtContent>
  </w:sdt>
  <w:p w:rsidR="004D1D2F" w:rsidRDefault="004D1D2F" w:rsidP="004D1D2F">
    <w:pPr>
      <w:pStyle w:val="llb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8B7" w:rsidRDefault="00CF58B7">
      <w:r>
        <w:separator/>
      </w:r>
    </w:p>
  </w:footnote>
  <w:footnote w:type="continuationSeparator" w:id="0">
    <w:p w:rsidR="00CF58B7" w:rsidRDefault="00CF58B7">
      <w:r>
        <w:continuationSeparator/>
      </w:r>
    </w:p>
  </w:footnote>
  <w:footnote w:id="1">
    <w:p w:rsidR="00403B2D" w:rsidRPr="00400954" w:rsidRDefault="003310E4" w:rsidP="001915B2">
      <w:pPr>
        <w:pStyle w:val="Lbjegyzetszveg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B2D">
        <w:rPr>
          <w:sz w:val="16"/>
          <w:szCs w:val="16"/>
        </w:rPr>
        <w:t>Megfelelő rész X-szel kitöltendő.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B2D" w:rsidRDefault="00AB188D" w:rsidP="00287D28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03B2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03B2D" w:rsidRDefault="00403B2D" w:rsidP="00F33DA4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B2D" w:rsidRDefault="00403B2D" w:rsidP="00F33DA4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"/>
      </v:shape>
    </w:pict>
  </w:numPicBullet>
  <w:abstractNum w:abstractNumId="0" w15:restartNumberingAfterBreak="0">
    <w:nsid w:val="FFFFFF83"/>
    <w:multiLevelType w:val="singleLevel"/>
    <w:tmpl w:val="1CE25CC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D0C9B"/>
    <w:multiLevelType w:val="hybridMultilevel"/>
    <w:tmpl w:val="8D988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FE7"/>
    <w:multiLevelType w:val="hybridMultilevel"/>
    <w:tmpl w:val="E872D9EA"/>
    <w:lvl w:ilvl="0" w:tplc="5BEE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71FE8"/>
    <w:multiLevelType w:val="hybridMultilevel"/>
    <w:tmpl w:val="904E8494"/>
    <w:lvl w:ilvl="0" w:tplc="5BEE1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C762BDB"/>
    <w:multiLevelType w:val="hybridMultilevel"/>
    <w:tmpl w:val="1ADE104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25407"/>
    <w:multiLevelType w:val="hybridMultilevel"/>
    <w:tmpl w:val="06C290D4"/>
    <w:lvl w:ilvl="0" w:tplc="0DB4F1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5777E"/>
    <w:multiLevelType w:val="hybridMultilevel"/>
    <w:tmpl w:val="89809A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C3819"/>
    <w:multiLevelType w:val="hybridMultilevel"/>
    <w:tmpl w:val="EACC1510"/>
    <w:lvl w:ilvl="0" w:tplc="E532356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712C96"/>
    <w:multiLevelType w:val="hybridMultilevel"/>
    <w:tmpl w:val="F3EC6B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573D6"/>
    <w:multiLevelType w:val="hybridMultilevel"/>
    <w:tmpl w:val="81762AC8"/>
    <w:lvl w:ilvl="0" w:tplc="E45423D2">
      <w:start w:val="1"/>
      <w:numFmt w:val="decimal"/>
      <w:lvlText w:val="%1.)"/>
      <w:lvlJc w:val="left"/>
      <w:pPr>
        <w:ind w:left="10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DD27F8"/>
    <w:multiLevelType w:val="hybridMultilevel"/>
    <w:tmpl w:val="F7FC2926"/>
    <w:lvl w:ilvl="0" w:tplc="BFDAA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07604CD"/>
    <w:multiLevelType w:val="hybridMultilevel"/>
    <w:tmpl w:val="4796D3D2"/>
    <w:lvl w:ilvl="0" w:tplc="5BEE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13066"/>
    <w:multiLevelType w:val="hybridMultilevel"/>
    <w:tmpl w:val="FE8AB616"/>
    <w:lvl w:ilvl="0" w:tplc="040E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491B"/>
    <w:multiLevelType w:val="hybridMultilevel"/>
    <w:tmpl w:val="097AD8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1BA4"/>
    <w:multiLevelType w:val="hybridMultilevel"/>
    <w:tmpl w:val="097AD492"/>
    <w:lvl w:ilvl="0" w:tplc="7A9E84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2E4550C2"/>
    <w:multiLevelType w:val="hybridMultilevel"/>
    <w:tmpl w:val="AEC685D0"/>
    <w:lvl w:ilvl="0" w:tplc="41AE3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3866268"/>
    <w:multiLevelType w:val="hybridMultilevel"/>
    <w:tmpl w:val="EF123F72"/>
    <w:lvl w:ilvl="0" w:tplc="6400AC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AA3EF4"/>
    <w:multiLevelType w:val="hybridMultilevel"/>
    <w:tmpl w:val="9B744E5E"/>
    <w:lvl w:ilvl="0" w:tplc="E532356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6E260D"/>
    <w:multiLevelType w:val="hybridMultilevel"/>
    <w:tmpl w:val="F0322FA4"/>
    <w:lvl w:ilvl="0" w:tplc="040E000F">
      <w:start w:val="1"/>
      <w:numFmt w:val="decimal"/>
      <w:lvlText w:val="%1."/>
      <w:lvlJc w:val="left"/>
      <w:pPr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7E10199"/>
    <w:multiLevelType w:val="hybridMultilevel"/>
    <w:tmpl w:val="DBA26B5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8857634"/>
    <w:multiLevelType w:val="hybridMultilevel"/>
    <w:tmpl w:val="DF88F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470C8"/>
    <w:multiLevelType w:val="hybridMultilevel"/>
    <w:tmpl w:val="485A0BF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82BAE"/>
    <w:multiLevelType w:val="hybridMultilevel"/>
    <w:tmpl w:val="0EA2B15C"/>
    <w:lvl w:ilvl="0" w:tplc="67FA65D4">
      <w:start w:val="1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E67CE"/>
    <w:multiLevelType w:val="hybridMultilevel"/>
    <w:tmpl w:val="7E90D1BC"/>
    <w:lvl w:ilvl="0" w:tplc="CD2816A6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3AE4B98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5D41A37"/>
    <w:multiLevelType w:val="hybridMultilevel"/>
    <w:tmpl w:val="C6DEB5DE"/>
    <w:lvl w:ilvl="0" w:tplc="FE42B62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2973"/>
    <w:multiLevelType w:val="hybridMultilevel"/>
    <w:tmpl w:val="1E60B6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9581D"/>
    <w:multiLevelType w:val="hybridMultilevel"/>
    <w:tmpl w:val="F2BCDA0E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9744B"/>
    <w:multiLevelType w:val="hybridMultilevel"/>
    <w:tmpl w:val="312850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241CB"/>
    <w:multiLevelType w:val="hybridMultilevel"/>
    <w:tmpl w:val="6CE86E16"/>
    <w:lvl w:ilvl="0" w:tplc="5BEE1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B3A3F04">
      <w:start w:val="6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03308CB"/>
    <w:multiLevelType w:val="hybridMultilevel"/>
    <w:tmpl w:val="4FC6B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555AC"/>
    <w:multiLevelType w:val="hybridMultilevel"/>
    <w:tmpl w:val="103078AC"/>
    <w:lvl w:ilvl="0" w:tplc="6CEC2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5D4EDA"/>
    <w:multiLevelType w:val="hybridMultilevel"/>
    <w:tmpl w:val="88522C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E20149"/>
    <w:multiLevelType w:val="hybridMultilevel"/>
    <w:tmpl w:val="7CEABCE0"/>
    <w:lvl w:ilvl="0" w:tplc="E35A744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090CE2"/>
    <w:multiLevelType w:val="hybridMultilevel"/>
    <w:tmpl w:val="54584ADA"/>
    <w:lvl w:ilvl="0" w:tplc="0D528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74CC6"/>
    <w:multiLevelType w:val="hybridMultilevel"/>
    <w:tmpl w:val="815AE0EA"/>
    <w:lvl w:ilvl="0" w:tplc="FE42B62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856B5A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9927E7"/>
    <w:multiLevelType w:val="hybridMultilevel"/>
    <w:tmpl w:val="8F345246"/>
    <w:lvl w:ilvl="0" w:tplc="5BEE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D47A36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214022"/>
    <w:multiLevelType w:val="hybridMultilevel"/>
    <w:tmpl w:val="69D0C382"/>
    <w:lvl w:ilvl="0" w:tplc="E35A744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B20F3B"/>
    <w:multiLevelType w:val="hybridMultilevel"/>
    <w:tmpl w:val="08526EA6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B11343E"/>
    <w:multiLevelType w:val="hybridMultilevel"/>
    <w:tmpl w:val="7CEABCE0"/>
    <w:lvl w:ilvl="0" w:tplc="E35A744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6B0B9C"/>
    <w:multiLevelType w:val="multilevel"/>
    <w:tmpl w:val="E0303F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9021095"/>
    <w:multiLevelType w:val="hybridMultilevel"/>
    <w:tmpl w:val="3B86D0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B19CD"/>
    <w:multiLevelType w:val="hybridMultilevel"/>
    <w:tmpl w:val="C6181ECC"/>
    <w:lvl w:ilvl="0" w:tplc="4BBAAAC4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91DCD"/>
    <w:multiLevelType w:val="hybridMultilevel"/>
    <w:tmpl w:val="087CF8E4"/>
    <w:lvl w:ilvl="0" w:tplc="726E7D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0012F"/>
    <w:multiLevelType w:val="hybridMultilevel"/>
    <w:tmpl w:val="204AF826"/>
    <w:lvl w:ilvl="0" w:tplc="FE42B62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5"/>
  </w:num>
  <w:num w:numId="5">
    <w:abstractNumId w:val="25"/>
  </w:num>
  <w:num w:numId="6">
    <w:abstractNumId w:val="35"/>
  </w:num>
  <w:num w:numId="7">
    <w:abstractNumId w:val="40"/>
  </w:num>
  <w:num w:numId="8">
    <w:abstractNumId w:val="44"/>
  </w:num>
  <w:num w:numId="9">
    <w:abstractNumId w:val="42"/>
  </w:num>
  <w:num w:numId="10">
    <w:abstractNumId w:val="31"/>
  </w:num>
  <w:num w:numId="11">
    <w:abstractNumId w:val="38"/>
  </w:num>
  <w:num w:numId="12">
    <w:abstractNumId w:val="18"/>
  </w:num>
  <w:num w:numId="13">
    <w:abstractNumId w:val="6"/>
  </w:num>
  <w:num w:numId="14">
    <w:abstractNumId w:val="33"/>
  </w:num>
  <w:num w:numId="15">
    <w:abstractNumId w:val="37"/>
  </w:num>
  <w:num w:numId="16">
    <w:abstractNumId w:val="10"/>
  </w:num>
  <w:num w:numId="17">
    <w:abstractNumId w:val="39"/>
  </w:num>
  <w:num w:numId="18">
    <w:abstractNumId w:val="9"/>
  </w:num>
  <w:num w:numId="19">
    <w:abstractNumId w:val="30"/>
  </w:num>
  <w:num w:numId="20">
    <w:abstractNumId w:val="17"/>
  </w:num>
  <w:num w:numId="21">
    <w:abstractNumId w:val="27"/>
  </w:num>
  <w:num w:numId="22">
    <w:abstractNumId w:val="23"/>
  </w:num>
  <w:num w:numId="23">
    <w:abstractNumId w:val="28"/>
  </w:num>
  <w:num w:numId="24">
    <w:abstractNumId w:val="15"/>
  </w:num>
  <w:num w:numId="25">
    <w:abstractNumId w:val="41"/>
  </w:num>
  <w:num w:numId="26">
    <w:abstractNumId w:val="2"/>
  </w:num>
  <w:num w:numId="27">
    <w:abstractNumId w:val="26"/>
  </w:num>
  <w:num w:numId="28">
    <w:abstractNumId w:val="3"/>
  </w:num>
  <w:num w:numId="29">
    <w:abstractNumId w:val="43"/>
  </w:num>
  <w:num w:numId="30">
    <w:abstractNumId w:val="16"/>
  </w:num>
  <w:num w:numId="31">
    <w:abstractNumId w:val="24"/>
  </w:num>
  <w:num w:numId="32">
    <w:abstractNumId w:val="29"/>
  </w:num>
  <w:num w:numId="33">
    <w:abstractNumId w:val="4"/>
  </w:num>
  <w:num w:numId="34">
    <w:abstractNumId w:val="36"/>
  </w:num>
  <w:num w:numId="35">
    <w:abstractNumId w:val="12"/>
  </w:num>
  <w:num w:numId="36">
    <w:abstractNumId w:val="11"/>
  </w:num>
  <w:num w:numId="37">
    <w:abstractNumId w:val="7"/>
  </w:num>
  <w:num w:numId="38">
    <w:abstractNumId w:val="21"/>
  </w:num>
  <w:num w:numId="39">
    <w:abstractNumId w:val="1"/>
  </w:num>
  <w:num w:numId="40">
    <w:abstractNumId w:val="22"/>
  </w:num>
  <w:num w:numId="41">
    <w:abstractNumId w:val="14"/>
  </w:num>
  <w:num w:numId="42">
    <w:abstractNumId w:val="13"/>
  </w:num>
  <w:num w:numId="43">
    <w:abstractNumId w:val="32"/>
  </w:num>
  <w:num w:numId="44">
    <w:abstractNumId w:val="19"/>
  </w:num>
  <w:num w:numId="45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88B"/>
    <w:rsid w:val="000011D3"/>
    <w:rsid w:val="00001ED7"/>
    <w:rsid w:val="000028C0"/>
    <w:rsid w:val="00010DA3"/>
    <w:rsid w:val="00012395"/>
    <w:rsid w:val="000123EE"/>
    <w:rsid w:val="000158AD"/>
    <w:rsid w:val="00015F5A"/>
    <w:rsid w:val="00016BBD"/>
    <w:rsid w:val="00017593"/>
    <w:rsid w:val="00020849"/>
    <w:rsid w:val="00025B3D"/>
    <w:rsid w:val="000272A3"/>
    <w:rsid w:val="00031FA3"/>
    <w:rsid w:val="00032289"/>
    <w:rsid w:val="000345AD"/>
    <w:rsid w:val="000364D3"/>
    <w:rsid w:val="000400C4"/>
    <w:rsid w:val="00040B0F"/>
    <w:rsid w:val="00043252"/>
    <w:rsid w:val="00043924"/>
    <w:rsid w:val="00044E8D"/>
    <w:rsid w:val="0005013E"/>
    <w:rsid w:val="00051123"/>
    <w:rsid w:val="0005354A"/>
    <w:rsid w:val="00054F25"/>
    <w:rsid w:val="00067075"/>
    <w:rsid w:val="00067567"/>
    <w:rsid w:val="0007161B"/>
    <w:rsid w:val="0007653F"/>
    <w:rsid w:val="0008105F"/>
    <w:rsid w:val="000829BD"/>
    <w:rsid w:val="000831F3"/>
    <w:rsid w:val="000842F6"/>
    <w:rsid w:val="00086D47"/>
    <w:rsid w:val="00087BD1"/>
    <w:rsid w:val="00091E09"/>
    <w:rsid w:val="000928AF"/>
    <w:rsid w:val="00097841"/>
    <w:rsid w:val="000A0637"/>
    <w:rsid w:val="000A25F6"/>
    <w:rsid w:val="000A3F9E"/>
    <w:rsid w:val="000A636F"/>
    <w:rsid w:val="000A7681"/>
    <w:rsid w:val="000B43F2"/>
    <w:rsid w:val="000B6D09"/>
    <w:rsid w:val="000B75E5"/>
    <w:rsid w:val="000B7C45"/>
    <w:rsid w:val="000C1237"/>
    <w:rsid w:val="000C27A1"/>
    <w:rsid w:val="000C342D"/>
    <w:rsid w:val="000C357C"/>
    <w:rsid w:val="000C47A7"/>
    <w:rsid w:val="000C6CA6"/>
    <w:rsid w:val="000D1EA2"/>
    <w:rsid w:val="000D5664"/>
    <w:rsid w:val="000D604C"/>
    <w:rsid w:val="000D6C95"/>
    <w:rsid w:val="000E2B64"/>
    <w:rsid w:val="000F39D2"/>
    <w:rsid w:val="000F4ED5"/>
    <w:rsid w:val="000F65AE"/>
    <w:rsid w:val="00100865"/>
    <w:rsid w:val="00100AE3"/>
    <w:rsid w:val="00101266"/>
    <w:rsid w:val="0011051D"/>
    <w:rsid w:val="0012424D"/>
    <w:rsid w:val="00127809"/>
    <w:rsid w:val="00133FCD"/>
    <w:rsid w:val="0013449D"/>
    <w:rsid w:val="00142B53"/>
    <w:rsid w:val="00151388"/>
    <w:rsid w:val="0015508A"/>
    <w:rsid w:val="00156FBD"/>
    <w:rsid w:val="001622B3"/>
    <w:rsid w:val="00170F5E"/>
    <w:rsid w:val="00174B02"/>
    <w:rsid w:val="00176F84"/>
    <w:rsid w:val="0018456E"/>
    <w:rsid w:val="00187E58"/>
    <w:rsid w:val="001909D7"/>
    <w:rsid w:val="00190FB3"/>
    <w:rsid w:val="001915B2"/>
    <w:rsid w:val="001A06B0"/>
    <w:rsid w:val="001A3F16"/>
    <w:rsid w:val="001A4E8B"/>
    <w:rsid w:val="001B08B7"/>
    <w:rsid w:val="001C4C28"/>
    <w:rsid w:val="001C53B7"/>
    <w:rsid w:val="001D6020"/>
    <w:rsid w:val="001D6507"/>
    <w:rsid w:val="001E1F15"/>
    <w:rsid w:val="001E2B47"/>
    <w:rsid w:val="001F1F68"/>
    <w:rsid w:val="00220FF5"/>
    <w:rsid w:val="00227706"/>
    <w:rsid w:val="00230D2C"/>
    <w:rsid w:val="00235D98"/>
    <w:rsid w:val="0023721F"/>
    <w:rsid w:val="0024188B"/>
    <w:rsid w:val="0025537A"/>
    <w:rsid w:val="00265BEA"/>
    <w:rsid w:val="0027029C"/>
    <w:rsid w:val="002751CC"/>
    <w:rsid w:val="00276C05"/>
    <w:rsid w:val="00282856"/>
    <w:rsid w:val="00285C2C"/>
    <w:rsid w:val="002874F1"/>
    <w:rsid w:val="00287D28"/>
    <w:rsid w:val="002919DB"/>
    <w:rsid w:val="002927D4"/>
    <w:rsid w:val="0029371A"/>
    <w:rsid w:val="002951CE"/>
    <w:rsid w:val="002A23D4"/>
    <w:rsid w:val="002A3F9F"/>
    <w:rsid w:val="002A4F1E"/>
    <w:rsid w:val="002B43F0"/>
    <w:rsid w:val="002C0C05"/>
    <w:rsid w:val="002C2709"/>
    <w:rsid w:val="002D0B12"/>
    <w:rsid w:val="002D16A4"/>
    <w:rsid w:val="002D546D"/>
    <w:rsid w:val="002E0579"/>
    <w:rsid w:val="002E1782"/>
    <w:rsid w:val="002F020A"/>
    <w:rsid w:val="002F459D"/>
    <w:rsid w:val="002F58D6"/>
    <w:rsid w:val="00305977"/>
    <w:rsid w:val="00306A32"/>
    <w:rsid w:val="00315BB4"/>
    <w:rsid w:val="00317684"/>
    <w:rsid w:val="00317F32"/>
    <w:rsid w:val="0032719A"/>
    <w:rsid w:val="003310E4"/>
    <w:rsid w:val="00332A85"/>
    <w:rsid w:val="003331B8"/>
    <w:rsid w:val="003368BC"/>
    <w:rsid w:val="00340239"/>
    <w:rsid w:val="00343387"/>
    <w:rsid w:val="003463FC"/>
    <w:rsid w:val="00353A9A"/>
    <w:rsid w:val="003540CB"/>
    <w:rsid w:val="00360E97"/>
    <w:rsid w:val="0036612B"/>
    <w:rsid w:val="00367DF0"/>
    <w:rsid w:val="0038021C"/>
    <w:rsid w:val="00382F4A"/>
    <w:rsid w:val="00385FC0"/>
    <w:rsid w:val="00386030"/>
    <w:rsid w:val="00391806"/>
    <w:rsid w:val="00392FE2"/>
    <w:rsid w:val="003A23B3"/>
    <w:rsid w:val="003A4E6D"/>
    <w:rsid w:val="003A57E1"/>
    <w:rsid w:val="003A7962"/>
    <w:rsid w:val="003A79BE"/>
    <w:rsid w:val="003B0FF7"/>
    <w:rsid w:val="003B28E9"/>
    <w:rsid w:val="003B2D56"/>
    <w:rsid w:val="003B4BC5"/>
    <w:rsid w:val="003B682F"/>
    <w:rsid w:val="003C3A1B"/>
    <w:rsid w:val="003D2EB5"/>
    <w:rsid w:val="003D37AA"/>
    <w:rsid w:val="003E07E0"/>
    <w:rsid w:val="003E1274"/>
    <w:rsid w:val="003E5C52"/>
    <w:rsid w:val="003E6A3D"/>
    <w:rsid w:val="003F2150"/>
    <w:rsid w:val="003F29AA"/>
    <w:rsid w:val="003F4C82"/>
    <w:rsid w:val="00403B2D"/>
    <w:rsid w:val="004126FD"/>
    <w:rsid w:val="00414C46"/>
    <w:rsid w:val="00424D5B"/>
    <w:rsid w:val="00426EBF"/>
    <w:rsid w:val="00427566"/>
    <w:rsid w:val="004304EE"/>
    <w:rsid w:val="00433451"/>
    <w:rsid w:val="00451A40"/>
    <w:rsid w:val="00456E4E"/>
    <w:rsid w:val="00457EF4"/>
    <w:rsid w:val="004603B4"/>
    <w:rsid w:val="00461F10"/>
    <w:rsid w:val="004629D2"/>
    <w:rsid w:val="004645EA"/>
    <w:rsid w:val="00481B0F"/>
    <w:rsid w:val="00483AF9"/>
    <w:rsid w:val="00484AEE"/>
    <w:rsid w:val="00494AFC"/>
    <w:rsid w:val="004951CB"/>
    <w:rsid w:val="00497EC5"/>
    <w:rsid w:val="004A0D31"/>
    <w:rsid w:val="004A0FF7"/>
    <w:rsid w:val="004A1A28"/>
    <w:rsid w:val="004B3D0A"/>
    <w:rsid w:val="004B521B"/>
    <w:rsid w:val="004C53A4"/>
    <w:rsid w:val="004D1D2F"/>
    <w:rsid w:val="004D1F07"/>
    <w:rsid w:val="004D2183"/>
    <w:rsid w:val="004D46B3"/>
    <w:rsid w:val="004D67FF"/>
    <w:rsid w:val="004E3507"/>
    <w:rsid w:val="004F056C"/>
    <w:rsid w:val="004F27AC"/>
    <w:rsid w:val="004F4D90"/>
    <w:rsid w:val="004F4F08"/>
    <w:rsid w:val="00501EB3"/>
    <w:rsid w:val="00504D6E"/>
    <w:rsid w:val="00505B3D"/>
    <w:rsid w:val="00513B89"/>
    <w:rsid w:val="00515FAB"/>
    <w:rsid w:val="0053725C"/>
    <w:rsid w:val="00540732"/>
    <w:rsid w:val="005456C9"/>
    <w:rsid w:val="0055366C"/>
    <w:rsid w:val="005544C3"/>
    <w:rsid w:val="00557AA2"/>
    <w:rsid w:val="00560FB0"/>
    <w:rsid w:val="00561506"/>
    <w:rsid w:val="0056201B"/>
    <w:rsid w:val="005626F2"/>
    <w:rsid w:val="005648EB"/>
    <w:rsid w:val="00564D8E"/>
    <w:rsid w:val="00565C7A"/>
    <w:rsid w:val="00571726"/>
    <w:rsid w:val="00580098"/>
    <w:rsid w:val="00594CA1"/>
    <w:rsid w:val="00594DF2"/>
    <w:rsid w:val="005A47F6"/>
    <w:rsid w:val="005A4F80"/>
    <w:rsid w:val="005A743D"/>
    <w:rsid w:val="005B3107"/>
    <w:rsid w:val="005B47E1"/>
    <w:rsid w:val="005B52D1"/>
    <w:rsid w:val="005B69E0"/>
    <w:rsid w:val="005B742D"/>
    <w:rsid w:val="005B7DE7"/>
    <w:rsid w:val="005C33B2"/>
    <w:rsid w:val="005C4D31"/>
    <w:rsid w:val="005C7412"/>
    <w:rsid w:val="005D06CF"/>
    <w:rsid w:val="005D22A3"/>
    <w:rsid w:val="005D2C98"/>
    <w:rsid w:val="005D3AD3"/>
    <w:rsid w:val="005D4E74"/>
    <w:rsid w:val="005D5230"/>
    <w:rsid w:val="005D7002"/>
    <w:rsid w:val="005E1DE4"/>
    <w:rsid w:val="005E3E0F"/>
    <w:rsid w:val="005F37B6"/>
    <w:rsid w:val="005F3B4A"/>
    <w:rsid w:val="005F4A60"/>
    <w:rsid w:val="005F6D91"/>
    <w:rsid w:val="005F7D81"/>
    <w:rsid w:val="006145F5"/>
    <w:rsid w:val="00621C93"/>
    <w:rsid w:val="00624F2D"/>
    <w:rsid w:val="006250E9"/>
    <w:rsid w:val="00625F15"/>
    <w:rsid w:val="0062649D"/>
    <w:rsid w:val="0063099A"/>
    <w:rsid w:val="00641B0B"/>
    <w:rsid w:val="00656F94"/>
    <w:rsid w:val="00661934"/>
    <w:rsid w:val="00663669"/>
    <w:rsid w:val="0066479B"/>
    <w:rsid w:val="00670D71"/>
    <w:rsid w:val="00674BDF"/>
    <w:rsid w:val="00675787"/>
    <w:rsid w:val="00676A4C"/>
    <w:rsid w:val="00690267"/>
    <w:rsid w:val="00692F6F"/>
    <w:rsid w:val="006A407F"/>
    <w:rsid w:val="006A5FCC"/>
    <w:rsid w:val="006B2C86"/>
    <w:rsid w:val="006B5414"/>
    <w:rsid w:val="006C3980"/>
    <w:rsid w:val="006C4FFA"/>
    <w:rsid w:val="006C637D"/>
    <w:rsid w:val="006C799E"/>
    <w:rsid w:val="006D08E1"/>
    <w:rsid w:val="006E0AC1"/>
    <w:rsid w:val="006E301D"/>
    <w:rsid w:val="006E452A"/>
    <w:rsid w:val="006F7CEA"/>
    <w:rsid w:val="007032A1"/>
    <w:rsid w:val="0071236C"/>
    <w:rsid w:val="0071367F"/>
    <w:rsid w:val="007155B8"/>
    <w:rsid w:val="0072142F"/>
    <w:rsid w:val="00727934"/>
    <w:rsid w:val="00733ED1"/>
    <w:rsid w:val="00734312"/>
    <w:rsid w:val="007358BD"/>
    <w:rsid w:val="00747784"/>
    <w:rsid w:val="00747C41"/>
    <w:rsid w:val="007551B7"/>
    <w:rsid w:val="00757E1B"/>
    <w:rsid w:val="00760AE9"/>
    <w:rsid w:val="00761FD9"/>
    <w:rsid w:val="00772162"/>
    <w:rsid w:val="00773221"/>
    <w:rsid w:val="00773D68"/>
    <w:rsid w:val="00773E1E"/>
    <w:rsid w:val="00774344"/>
    <w:rsid w:val="007771B4"/>
    <w:rsid w:val="007800BE"/>
    <w:rsid w:val="007810A3"/>
    <w:rsid w:val="00782B8A"/>
    <w:rsid w:val="00782F45"/>
    <w:rsid w:val="00783F8D"/>
    <w:rsid w:val="007864BB"/>
    <w:rsid w:val="007879B8"/>
    <w:rsid w:val="00794791"/>
    <w:rsid w:val="00794F8D"/>
    <w:rsid w:val="00796077"/>
    <w:rsid w:val="007A1288"/>
    <w:rsid w:val="007A3F3B"/>
    <w:rsid w:val="007A563C"/>
    <w:rsid w:val="007A5BD1"/>
    <w:rsid w:val="007B04B8"/>
    <w:rsid w:val="007B12B1"/>
    <w:rsid w:val="007B2072"/>
    <w:rsid w:val="007B507B"/>
    <w:rsid w:val="007B5B68"/>
    <w:rsid w:val="007B73E8"/>
    <w:rsid w:val="007B761F"/>
    <w:rsid w:val="007C36B9"/>
    <w:rsid w:val="007C5D81"/>
    <w:rsid w:val="007C7D47"/>
    <w:rsid w:val="007D3EA0"/>
    <w:rsid w:val="007D6465"/>
    <w:rsid w:val="007D75B0"/>
    <w:rsid w:val="007E07B2"/>
    <w:rsid w:val="007E25F1"/>
    <w:rsid w:val="007E3891"/>
    <w:rsid w:val="007F0216"/>
    <w:rsid w:val="007F145C"/>
    <w:rsid w:val="007F1BF4"/>
    <w:rsid w:val="007F4638"/>
    <w:rsid w:val="007F74A4"/>
    <w:rsid w:val="0080018E"/>
    <w:rsid w:val="008024CF"/>
    <w:rsid w:val="00804206"/>
    <w:rsid w:val="00805D8C"/>
    <w:rsid w:val="00807C22"/>
    <w:rsid w:val="00810D01"/>
    <w:rsid w:val="00820F86"/>
    <w:rsid w:val="008237A8"/>
    <w:rsid w:val="00827F2E"/>
    <w:rsid w:val="0083206E"/>
    <w:rsid w:val="00833B31"/>
    <w:rsid w:val="00834927"/>
    <w:rsid w:val="00835D3E"/>
    <w:rsid w:val="0083602F"/>
    <w:rsid w:val="00837F85"/>
    <w:rsid w:val="00840C34"/>
    <w:rsid w:val="00847D85"/>
    <w:rsid w:val="00847D9D"/>
    <w:rsid w:val="00861D81"/>
    <w:rsid w:val="008623BA"/>
    <w:rsid w:val="00863203"/>
    <w:rsid w:val="00864F4F"/>
    <w:rsid w:val="008714E5"/>
    <w:rsid w:val="00871AF2"/>
    <w:rsid w:val="00872244"/>
    <w:rsid w:val="008750BD"/>
    <w:rsid w:val="008862B4"/>
    <w:rsid w:val="008914B3"/>
    <w:rsid w:val="0089305B"/>
    <w:rsid w:val="00896067"/>
    <w:rsid w:val="0089792E"/>
    <w:rsid w:val="008A6863"/>
    <w:rsid w:val="008C0323"/>
    <w:rsid w:val="008C09FF"/>
    <w:rsid w:val="008D0BA8"/>
    <w:rsid w:val="008D15D5"/>
    <w:rsid w:val="008D2A11"/>
    <w:rsid w:val="008D2DFC"/>
    <w:rsid w:val="008D45E4"/>
    <w:rsid w:val="008D68AC"/>
    <w:rsid w:val="008E3FA9"/>
    <w:rsid w:val="008E5790"/>
    <w:rsid w:val="008E6C67"/>
    <w:rsid w:val="008F2D92"/>
    <w:rsid w:val="008F786E"/>
    <w:rsid w:val="009004C9"/>
    <w:rsid w:val="00904627"/>
    <w:rsid w:val="009060D2"/>
    <w:rsid w:val="00907E95"/>
    <w:rsid w:val="0091288B"/>
    <w:rsid w:val="00914219"/>
    <w:rsid w:val="009147F0"/>
    <w:rsid w:val="00914D7B"/>
    <w:rsid w:val="00915AE8"/>
    <w:rsid w:val="009200AF"/>
    <w:rsid w:val="00921FE5"/>
    <w:rsid w:val="0093024D"/>
    <w:rsid w:val="009343D7"/>
    <w:rsid w:val="00936C66"/>
    <w:rsid w:val="0094296B"/>
    <w:rsid w:val="009472E1"/>
    <w:rsid w:val="0094777F"/>
    <w:rsid w:val="00951C75"/>
    <w:rsid w:val="0095318E"/>
    <w:rsid w:val="0095609B"/>
    <w:rsid w:val="00957C78"/>
    <w:rsid w:val="009605EC"/>
    <w:rsid w:val="009605FD"/>
    <w:rsid w:val="00970ED6"/>
    <w:rsid w:val="00974D47"/>
    <w:rsid w:val="00977C0E"/>
    <w:rsid w:val="00983568"/>
    <w:rsid w:val="00983D95"/>
    <w:rsid w:val="00994424"/>
    <w:rsid w:val="009A4754"/>
    <w:rsid w:val="009A5349"/>
    <w:rsid w:val="009B451B"/>
    <w:rsid w:val="009C04B3"/>
    <w:rsid w:val="009C12DF"/>
    <w:rsid w:val="009C1877"/>
    <w:rsid w:val="009D29A1"/>
    <w:rsid w:val="009D50E0"/>
    <w:rsid w:val="009E2175"/>
    <w:rsid w:val="009F2CDD"/>
    <w:rsid w:val="009F6256"/>
    <w:rsid w:val="00A01A4F"/>
    <w:rsid w:val="00A02AA8"/>
    <w:rsid w:val="00A05866"/>
    <w:rsid w:val="00A11823"/>
    <w:rsid w:val="00A13971"/>
    <w:rsid w:val="00A2277E"/>
    <w:rsid w:val="00A24E6C"/>
    <w:rsid w:val="00A32A8C"/>
    <w:rsid w:val="00A35005"/>
    <w:rsid w:val="00A42AED"/>
    <w:rsid w:val="00A44F93"/>
    <w:rsid w:val="00A472F7"/>
    <w:rsid w:val="00A51E3E"/>
    <w:rsid w:val="00A536F4"/>
    <w:rsid w:val="00A56022"/>
    <w:rsid w:val="00A57866"/>
    <w:rsid w:val="00A57C04"/>
    <w:rsid w:val="00A61D85"/>
    <w:rsid w:val="00A658BD"/>
    <w:rsid w:val="00A72DBC"/>
    <w:rsid w:val="00A749EC"/>
    <w:rsid w:val="00A76EF8"/>
    <w:rsid w:val="00A82F39"/>
    <w:rsid w:val="00A83B5D"/>
    <w:rsid w:val="00A96AA6"/>
    <w:rsid w:val="00AA5B20"/>
    <w:rsid w:val="00AB188D"/>
    <w:rsid w:val="00AB3CAB"/>
    <w:rsid w:val="00AB478A"/>
    <w:rsid w:val="00AB4DDE"/>
    <w:rsid w:val="00AB6454"/>
    <w:rsid w:val="00AB7346"/>
    <w:rsid w:val="00AC08D6"/>
    <w:rsid w:val="00AC3227"/>
    <w:rsid w:val="00AC5FE2"/>
    <w:rsid w:val="00AD1199"/>
    <w:rsid w:val="00AD26C9"/>
    <w:rsid w:val="00AE3599"/>
    <w:rsid w:val="00AE5688"/>
    <w:rsid w:val="00AF6C98"/>
    <w:rsid w:val="00AF7458"/>
    <w:rsid w:val="00B029D2"/>
    <w:rsid w:val="00B034F8"/>
    <w:rsid w:val="00B06569"/>
    <w:rsid w:val="00B06A69"/>
    <w:rsid w:val="00B1167F"/>
    <w:rsid w:val="00B20517"/>
    <w:rsid w:val="00B20946"/>
    <w:rsid w:val="00B261B8"/>
    <w:rsid w:val="00B36E8D"/>
    <w:rsid w:val="00B42299"/>
    <w:rsid w:val="00B4444E"/>
    <w:rsid w:val="00B524BA"/>
    <w:rsid w:val="00B54F8E"/>
    <w:rsid w:val="00B56652"/>
    <w:rsid w:val="00B607CD"/>
    <w:rsid w:val="00B61D6E"/>
    <w:rsid w:val="00B667A1"/>
    <w:rsid w:val="00B67639"/>
    <w:rsid w:val="00B703ED"/>
    <w:rsid w:val="00B70D9C"/>
    <w:rsid w:val="00B71810"/>
    <w:rsid w:val="00B74389"/>
    <w:rsid w:val="00B81D22"/>
    <w:rsid w:val="00B83FC7"/>
    <w:rsid w:val="00B863A6"/>
    <w:rsid w:val="00B92B29"/>
    <w:rsid w:val="00B955C1"/>
    <w:rsid w:val="00B96C92"/>
    <w:rsid w:val="00B97215"/>
    <w:rsid w:val="00BA4E60"/>
    <w:rsid w:val="00BA5173"/>
    <w:rsid w:val="00BA5462"/>
    <w:rsid w:val="00BB3EF3"/>
    <w:rsid w:val="00BB4E75"/>
    <w:rsid w:val="00BB6DC4"/>
    <w:rsid w:val="00BB7D91"/>
    <w:rsid w:val="00BC3344"/>
    <w:rsid w:val="00BD6186"/>
    <w:rsid w:val="00BE0BBD"/>
    <w:rsid w:val="00BE1758"/>
    <w:rsid w:val="00BE2F59"/>
    <w:rsid w:val="00BE44DF"/>
    <w:rsid w:val="00BF286B"/>
    <w:rsid w:val="00C00342"/>
    <w:rsid w:val="00C00B6A"/>
    <w:rsid w:val="00C02251"/>
    <w:rsid w:val="00C02F81"/>
    <w:rsid w:val="00C030A8"/>
    <w:rsid w:val="00C03110"/>
    <w:rsid w:val="00C033ED"/>
    <w:rsid w:val="00C04327"/>
    <w:rsid w:val="00C06D77"/>
    <w:rsid w:val="00C11889"/>
    <w:rsid w:val="00C119FD"/>
    <w:rsid w:val="00C15274"/>
    <w:rsid w:val="00C230A5"/>
    <w:rsid w:val="00C33095"/>
    <w:rsid w:val="00C34F32"/>
    <w:rsid w:val="00C374B7"/>
    <w:rsid w:val="00C42102"/>
    <w:rsid w:val="00C46327"/>
    <w:rsid w:val="00C46845"/>
    <w:rsid w:val="00C4688F"/>
    <w:rsid w:val="00C5635A"/>
    <w:rsid w:val="00C57274"/>
    <w:rsid w:val="00C57BF0"/>
    <w:rsid w:val="00C62474"/>
    <w:rsid w:val="00C7458D"/>
    <w:rsid w:val="00C856C2"/>
    <w:rsid w:val="00C8753D"/>
    <w:rsid w:val="00C91655"/>
    <w:rsid w:val="00CA143E"/>
    <w:rsid w:val="00CB1A30"/>
    <w:rsid w:val="00CC5BD3"/>
    <w:rsid w:val="00CD3027"/>
    <w:rsid w:val="00CD302C"/>
    <w:rsid w:val="00CD4250"/>
    <w:rsid w:val="00CD4CA5"/>
    <w:rsid w:val="00CE0EAC"/>
    <w:rsid w:val="00CE299D"/>
    <w:rsid w:val="00CF20EA"/>
    <w:rsid w:val="00CF58B7"/>
    <w:rsid w:val="00CF7428"/>
    <w:rsid w:val="00D03800"/>
    <w:rsid w:val="00D04233"/>
    <w:rsid w:val="00D14374"/>
    <w:rsid w:val="00D15919"/>
    <w:rsid w:val="00D23AD9"/>
    <w:rsid w:val="00D3584B"/>
    <w:rsid w:val="00D418EF"/>
    <w:rsid w:val="00D46EBF"/>
    <w:rsid w:val="00D47381"/>
    <w:rsid w:val="00D4762C"/>
    <w:rsid w:val="00D5282D"/>
    <w:rsid w:val="00D556B7"/>
    <w:rsid w:val="00D5671F"/>
    <w:rsid w:val="00D669AB"/>
    <w:rsid w:val="00D73EBE"/>
    <w:rsid w:val="00D74A46"/>
    <w:rsid w:val="00D80BD2"/>
    <w:rsid w:val="00D810EA"/>
    <w:rsid w:val="00D8433C"/>
    <w:rsid w:val="00D847B2"/>
    <w:rsid w:val="00D853C4"/>
    <w:rsid w:val="00D8701C"/>
    <w:rsid w:val="00D92DDA"/>
    <w:rsid w:val="00D950C8"/>
    <w:rsid w:val="00DA101E"/>
    <w:rsid w:val="00DA63D9"/>
    <w:rsid w:val="00DA71B5"/>
    <w:rsid w:val="00DB0EF3"/>
    <w:rsid w:val="00DB70B2"/>
    <w:rsid w:val="00DB7B86"/>
    <w:rsid w:val="00DC7882"/>
    <w:rsid w:val="00DD36B5"/>
    <w:rsid w:val="00DD71AF"/>
    <w:rsid w:val="00DE08D7"/>
    <w:rsid w:val="00DE77D2"/>
    <w:rsid w:val="00DF14D0"/>
    <w:rsid w:val="00E041A6"/>
    <w:rsid w:val="00E067DC"/>
    <w:rsid w:val="00E074F7"/>
    <w:rsid w:val="00E127E4"/>
    <w:rsid w:val="00E1418A"/>
    <w:rsid w:val="00E16C7D"/>
    <w:rsid w:val="00E25D25"/>
    <w:rsid w:val="00E41743"/>
    <w:rsid w:val="00E449CE"/>
    <w:rsid w:val="00E45202"/>
    <w:rsid w:val="00E47B5C"/>
    <w:rsid w:val="00E50C73"/>
    <w:rsid w:val="00E60CA9"/>
    <w:rsid w:val="00E65F32"/>
    <w:rsid w:val="00E7046A"/>
    <w:rsid w:val="00E7468F"/>
    <w:rsid w:val="00E75393"/>
    <w:rsid w:val="00E8139A"/>
    <w:rsid w:val="00E824CF"/>
    <w:rsid w:val="00E82E75"/>
    <w:rsid w:val="00E83EAA"/>
    <w:rsid w:val="00E90FC5"/>
    <w:rsid w:val="00E92C7C"/>
    <w:rsid w:val="00E94C99"/>
    <w:rsid w:val="00EA078B"/>
    <w:rsid w:val="00EA0F2B"/>
    <w:rsid w:val="00EA2D0C"/>
    <w:rsid w:val="00EA3B36"/>
    <w:rsid w:val="00EA7B08"/>
    <w:rsid w:val="00EB5272"/>
    <w:rsid w:val="00EB7F34"/>
    <w:rsid w:val="00EC409F"/>
    <w:rsid w:val="00EC7762"/>
    <w:rsid w:val="00ED0FE0"/>
    <w:rsid w:val="00ED5D61"/>
    <w:rsid w:val="00EE01B6"/>
    <w:rsid w:val="00EE0277"/>
    <w:rsid w:val="00EE247E"/>
    <w:rsid w:val="00EE5DD9"/>
    <w:rsid w:val="00EE6D4E"/>
    <w:rsid w:val="00EF4A3E"/>
    <w:rsid w:val="00EF7145"/>
    <w:rsid w:val="00F04488"/>
    <w:rsid w:val="00F1282E"/>
    <w:rsid w:val="00F129EA"/>
    <w:rsid w:val="00F1501D"/>
    <w:rsid w:val="00F20B91"/>
    <w:rsid w:val="00F2113B"/>
    <w:rsid w:val="00F26731"/>
    <w:rsid w:val="00F30203"/>
    <w:rsid w:val="00F33DA4"/>
    <w:rsid w:val="00F35F12"/>
    <w:rsid w:val="00F44305"/>
    <w:rsid w:val="00F44FA5"/>
    <w:rsid w:val="00F45116"/>
    <w:rsid w:val="00F50A89"/>
    <w:rsid w:val="00F535BE"/>
    <w:rsid w:val="00F5619C"/>
    <w:rsid w:val="00F57549"/>
    <w:rsid w:val="00F62621"/>
    <w:rsid w:val="00F64918"/>
    <w:rsid w:val="00F72B5A"/>
    <w:rsid w:val="00F72C93"/>
    <w:rsid w:val="00F8465D"/>
    <w:rsid w:val="00F851DD"/>
    <w:rsid w:val="00F90199"/>
    <w:rsid w:val="00FA3B4D"/>
    <w:rsid w:val="00FA61CF"/>
    <w:rsid w:val="00FB08BC"/>
    <w:rsid w:val="00FB1924"/>
    <w:rsid w:val="00FB78AE"/>
    <w:rsid w:val="00FC22BA"/>
    <w:rsid w:val="00FC7456"/>
    <w:rsid w:val="00FD0C7B"/>
    <w:rsid w:val="00FD649B"/>
    <w:rsid w:val="00FD6C6D"/>
    <w:rsid w:val="00FE444F"/>
    <w:rsid w:val="00FF2BDC"/>
    <w:rsid w:val="00FF2C65"/>
    <w:rsid w:val="00FF2F81"/>
    <w:rsid w:val="00FF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35D3D"/>
  <w15:docId w15:val="{0F9D5EED-9F91-4590-9BE3-3B1A9058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B524BA"/>
    <w:rPr>
      <w:sz w:val="24"/>
      <w:szCs w:val="24"/>
    </w:rPr>
  </w:style>
  <w:style w:type="paragraph" w:styleId="Cmsor1">
    <w:name w:val="heading 1"/>
    <w:basedOn w:val="Norml"/>
    <w:next w:val="Norml"/>
    <w:qFormat/>
    <w:rsid w:val="00B524BA"/>
    <w:pPr>
      <w:keepNext/>
      <w:jc w:val="center"/>
      <w:outlineLvl w:val="0"/>
    </w:pPr>
    <w:rPr>
      <w:rFonts w:ascii="Arial Narrow" w:hAnsi="Arial Narrow"/>
      <w:b/>
      <w:bCs/>
      <w:sz w:val="36"/>
    </w:rPr>
  </w:style>
  <w:style w:type="paragraph" w:styleId="Cmsor2">
    <w:name w:val="heading 2"/>
    <w:basedOn w:val="Norml"/>
    <w:next w:val="Norml"/>
    <w:qFormat/>
    <w:rsid w:val="00B524BA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B524BA"/>
    <w:pPr>
      <w:keepNext/>
      <w:jc w:val="both"/>
      <w:outlineLvl w:val="2"/>
    </w:pPr>
    <w:rPr>
      <w:rFonts w:ascii="Arial Narrow" w:hAnsi="Arial Narrow"/>
      <w:b/>
      <w:bCs/>
    </w:rPr>
  </w:style>
  <w:style w:type="paragraph" w:styleId="Cmsor4">
    <w:name w:val="heading 4"/>
    <w:basedOn w:val="Norml"/>
    <w:next w:val="Norml"/>
    <w:qFormat/>
    <w:rsid w:val="00B524BA"/>
    <w:pPr>
      <w:keepNext/>
      <w:jc w:val="both"/>
      <w:outlineLvl w:val="3"/>
    </w:pPr>
    <w:rPr>
      <w:rFonts w:ascii="Arial Narrow" w:hAnsi="Arial Narrow"/>
      <w:b/>
      <w:bCs/>
      <w:sz w:val="22"/>
    </w:rPr>
  </w:style>
  <w:style w:type="paragraph" w:styleId="Cmsor5">
    <w:name w:val="heading 5"/>
    <w:basedOn w:val="Norml"/>
    <w:next w:val="Norml"/>
    <w:qFormat/>
    <w:rsid w:val="00B524BA"/>
    <w:pPr>
      <w:keepNext/>
      <w:ind w:left="2124" w:hanging="2124"/>
      <w:outlineLvl w:val="4"/>
    </w:pPr>
    <w:rPr>
      <w:rFonts w:ascii="Arial Narrow" w:hAnsi="Arial Narrow"/>
      <w:b/>
      <w:bCs/>
    </w:rPr>
  </w:style>
  <w:style w:type="paragraph" w:styleId="Cmsor6">
    <w:name w:val="heading 6"/>
    <w:basedOn w:val="Norml"/>
    <w:next w:val="Norml"/>
    <w:qFormat/>
    <w:rsid w:val="00B524BA"/>
    <w:pPr>
      <w:keepNext/>
      <w:ind w:left="2832" w:hanging="2832"/>
      <w:jc w:val="both"/>
      <w:outlineLvl w:val="5"/>
    </w:pPr>
    <w:rPr>
      <w:rFonts w:ascii="Arial Narrow" w:hAnsi="Arial Narrow"/>
      <w:b/>
    </w:rPr>
  </w:style>
  <w:style w:type="paragraph" w:styleId="Cmsor7">
    <w:name w:val="heading 7"/>
    <w:basedOn w:val="Norml"/>
    <w:next w:val="Norml"/>
    <w:qFormat/>
    <w:rsid w:val="00B524BA"/>
    <w:pPr>
      <w:keepNext/>
      <w:outlineLvl w:val="6"/>
    </w:pPr>
    <w:rPr>
      <w:rFonts w:ascii="Arial Narrow" w:hAnsi="Arial Narrow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B524BA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b/>
      <w:sz w:val="32"/>
      <w:szCs w:val="20"/>
    </w:rPr>
  </w:style>
  <w:style w:type="paragraph" w:styleId="Szvegtrzs">
    <w:name w:val="Body Text"/>
    <w:basedOn w:val="Norml"/>
    <w:link w:val="SzvegtrzsChar"/>
    <w:rsid w:val="00B524BA"/>
    <w:pPr>
      <w:jc w:val="both"/>
    </w:pPr>
    <w:rPr>
      <w:rFonts w:ascii="Arial Narrow" w:hAnsi="Arial Narrow"/>
      <w:sz w:val="22"/>
    </w:rPr>
  </w:style>
  <w:style w:type="paragraph" w:styleId="llb">
    <w:name w:val="footer"/>
    <w:basedOn w:val="Norml"/>
    <w:link w:val="llbChar"/>
    <w:uiPriority w:val="99"/>
    <w:rsid w:val="00B524B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524BA"/>
  </w:style>
  <w:style w:type="paragraph" w:styleId="Buborkszveg">
    <w:name w:val="Balloon Text"/>
    <w:basedOn w:val="Norml"/>
    <w:semiHidden/>
    <w:rsid w:val="00B524BA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524BA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paragraph" w:styleId="Befejezs">
    <w:name w:val="Closing"/>
    <w:basedOn w:val="Norml"/>
    <w:rsid w:val="00B524BA"/>
    <w:pPr>
      <w:ind w:left="4252"/>
    </w:pPr>
  </w:style>
  <w:style w:type="paragraph" w:styleId="Felsorols2">
    <w:name w:val="List Bullet 2"/>
    <w:basedOn w:val="Norml"/>
    <w:autoRedefine/>
    <w:rsid w:val="00B524BA"/>
    <w:pPr>
      <w:numPr>
        <w:numId w:val="1"/>
      </w:numPr>
    </w:pPr>
  </w:style>
  <w:style w:type="paragraph" w:styleId="Alcm">
    <w:name w:val="Subtitle"/>
    <w:basedOn w:val="Norml"/>
    <w:qFormat/>
    <w:rsid w:val="00B524BA"/>
    <w:pPr>
      <w:spacing w:after="60"/>
      <w:jc w:val="center"/>
      <w:outlineLvl w:val="1"/>
    </w:pPr>
    <w:rPr>
      <w:rFonts w:ascii="Arial" w:hAnsi="Arial" w:cs="Arial"/>
    </w:rPr>
  </w:style>
  <w:style w:type="paragraph" w:styleId="Lista3">
    <w:name w:val="List 3"/>
    <w:basedOn w:val="Norml"/>
    <w:rsid w:val="00B524BA"/>
    <w:pPr>
      <w:widowControl w:val="0"/>
      <w:autoSpaceDE w:val="0"/>
      <w:autoSpaceDN w:val="0"/>
      <w:ind w:left="849" w:hanging="283"/>
    </w:pPr>
  </w:style>
  <w:style w:type="paragraph" w:styleId="Szvegtrzsbehzssal">
    <w:name w:val="Body Text Indent"/>
    <w:basedOn w:val="Norml"/>
    <w:rsid w:val="00B524BA"/>
    <w:pPr>
      <w:ind w:left="2832" w:hanging="2832"/>
      <w:jc w:val="both"/>
    </w:pPr>
    <w:rPr>
      <w:rFonts w:ascii="Arial Narrow" w:hAnsi="Arial Narrow"/>
      <w:b/>
      <w:bCs/>
      <w:sz w:val="22"/>
    </w:rPr>
  </w:style>
  <w:style w:type="paragraph" w:styleId="Szvegtrzs2">
    <w:name w:val="Body Text 2"/>
    <w:basedOn w:val="Norml"/>
    <w:rsid w:val="00B524BA"/>
    <w:pPr>
      <w:spacing w:after="120" w:line="480" w:lineRule="auto"/>
    </w:pPr>
    <w:rPr>
      <w:sz w:val="20"/>
      <w:szCs w:val="20"/>
    </w:rPr>
  </w:style>
  <w:style w:type="paragraph" w:styleId="Szvegtrzsbehzssal3">
    <w:name w:val="Body Text Indent 3"/>
    <w:basedOn w:val="Norml"/>
    <w:rsid w:val="00B524BA"/>
    <w:pPr>
      <w:spacing w:after="120"/>
      <w:ind w:left="283"/>
    </w:pPr>
    <w:rPr>
      <w:sz w:val="16"/>
      <w:szCs w:val="16"/>
    </w:rPr>
  </w:style>
  <w:style w:type="paragraph" w:styleId="NormlWeb">
    <w:name w:val="Normal (Web)"/>
    <w:basedOn w:val="Norml"/>
    <w:rsid w:val="00B524BA"/>
    <w:pPr>
      <w:spacing w:before="100" w:beforeAutospacing="1" w:after="100" w:afterAutospacing="1"/>
    </w:pPr>
  </w:style>
  <w:style w:type="paragraph" w:styleId="Szvegtrzs3">
    <w:name w:val="Body Text 3"/>
    <w:basedOn w:val="Norml"/>
    <w:link w:val="Szvegtrzs3Char"/>
    <w:rsid w:val="00907E95"/>
    <w:pPr>
      <w:spacing w:after="120"/>
    </w:pPr>
    <w:rPr>
      <w:sz w:val="16"/>
      <w:szCs w:val="16"/>
    </w:rPr>
  </w:style>
  <w:style w:type="paragraph" w:styleId="Lbjegyzetszveg">
    <w:name w:val="footnote text"/>
    <w:basedOn w:val="Norml"/>
    <w:semiHidden/>
    <w:rsid w:val="001909D7"/>
    <w:rPr>
      <w:sz w:val="20"/>
      <w:szCs w:val="20"/>
    </w:rPr>
  </w:style>
  <w:style w:type="character" w:styleId="Lbjegyzet-hivatkozs">
    <w:name w:val="footnote reference"/>
    <w:semiHidden/>
    <w:rsid w:val="001909D7"/>
    <w:rPr>
      <w:vertAlign w:val="superscript"/>
    </w:rPr>
  </w:style>
  <w:style w:type="paragraph" w:customStyle="1" w:styleId="CharChar1CharChar">
    <w:name w:val="Char Char1 Char Char"/>
    <w:basedOn w:val="Norml"/>
    <w:rsid w:val="005B47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lbChar">
    <w:name w:val="Élőláb Char"/>
    <w:link w:val="llb"/>
    <w:uiPriority w:val="99"/>
    <w:locked/>
    <w:rsid w:val="00127809"/>
    <w:rPr>
      <w:sz w:val="24"/>
      <w:szCs w:val="24"/>
    </w:rPr>
  </w:style>
  <w:style w:type="character" w:customStyle="1" w:styleId="Szvegtrzs3Char">
    <w:name w:val="Szövegtörzs 3 Char"/>
    <w:link w:val="Szvegtrzs3"/>
    <w:semiHidden/>
    <w:rsid w:val="005A4F80"/>
    <w:rPr>
      <w:sz w:val="16"/>
      <w:szCs w:val="16"/>
      <w:lang w:val="hu-HU" w:eastAsia="hu-HU" w:bidi="ar-SA"/>
    </w:rPr>
  </w:style>
  <w:style w:type="paragraph" w:customStyle="1" w:styleId="Char">
    <w:name w:val="Char"/>
    <w:basedOn w:val="Norml"/>
    <w:rsid w:val="00936C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Norml"/>
    <w:rsid w:val="006C39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zvegtrzsChar">
    <w:name w:val="Szövegtörzs Char"/>
    <w:link w:val="Szvegtrzs"/>
    <w:rsid w:val="00151388"/>
    <w:rPr>
      <w:rFonts w:ascii="Arial Narrow" w:hAnsi="Arial Narrow"/>
      <w:sz w:val="22"/>
      <w:szCs w:val="24"/>
    </w:rPr>
  </w:style>
  <w:style w:type="paragraph" w:customStyle="1" w:styleId="Listaszerbekezds1">
    <w:name w:val="Listaszerű bekezdés1"/>
    <w:basedOn w:val="Norml"/>
    <w:rsid w:val="00D84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012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72"/>
    <w:qFormat/>
    <w:rsid w:val="00282856"/>
    <w:pPr>
      <w:ind w:left="720"/>
      <w:contextualSpacing/>
    </w:pPr>
  </w:style>
  <w:style w:type="paragraph" w:customStyle="1" w:styleId="Kzepesrcs21">
    <w:name w:val="Közepes rács 21"/>
    <w:link w:val="Kzepesrcs2Char"/>
    <w:uiPriority w:val="1"/>
    <w:qFormat/>
    <w:rsid w:val="008D0BA8"/>
    <w:rPr>
      <w:rFonts w:ascii="Calibri" w:eastAsia="SimSun" w:hAnsi="Calibri"/>
      <w:sz w:val="22"/>
      <w:szCs w:val="22"/>
      <w:lang w:eastAsia="zh-CN"/>
    </w:rPr>
  </w:style>
  <w:style w:type="character" w:customStyle="1" w:styleId="Kzepesrcs2Char">
    <w:name w:val="Közepes rács 2 Char"/>
    <w:link w:val="Kzepesrcs21"/>
    <w:uiPriority w:val="1"/>
    <w:rsid w:val="008D0BA8"/>
    <w:rPr>
      <w:rFonts w:ascii="Calibri" w:eastAsia="SimSun" w:hAnsi="Calibri"/>
      <w:sz w:val="22"/>
      <w:szCs w:val="22"/>
      <w:lang w:eastAsia="zh-CN"/>
    </w:rPr>
  </w:style>
  <w:style w:type="paragraph" w:styleId="Csakszveg">
    <w:name w:val="Plain Text"/>
    <w:basedOn w:val="Norml"/>
    <w:link w:val="CsakszvegChar"/>
    <w:uiPriority w:val="99"/>
    <w:unhideWhenUsed/>
    <w:rsid w:val="008D0BA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8D0BA8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FCm">
    <w:name w:val="FôCím"/>
    <w:basedOn w:val="Norml"/>
    <w:rsid w:val="007A3F3B"/>
    <w:pPr>
      <w:keepNext/>
      <w:keepLines/>
      <w:spacing w:before="480" w:after="240"/>
      <w:jc w:val="center"/>
    </w:pPr>
    <w:rPr>
      <w:b/>
      <w:sz w:val="28"/>
      <w:szCs w:val="20"/>
      <w:lang w:eastAsia="en-US"/>
    </w:rPr>
  </w:style>
  <w:style w:type="character" w:styleId="Kiemels2">
    <w:name w:val="Strong"/>
    <w:uiPriority w:val="99"/>
    <w:qFormat/>
    <w:rsid w:val="007A3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A531-228B-4005-96A2-F4745661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980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AVF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Nyéki Anita</dc:creator>
  <cp:lastModifiedBy>ado16</cp:lastModifiedBy>
  <cp:revision>15</cp:revision>
  <cp:lastPrinted>2018-02-09T11:57:00Z</cp:lastPrinted>
  <dcterms:created xsi:type="dcterms:W3CDTF">2018-02-06T07:28:00Z</dcterms:created>
  <dcterms:modified xsi:type="dcterms:W3CDTF">2018-02-13T12:06:00Z</dcterms:modified>
</cp:coreProperties>
</file>