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E97" w:rsidRPr="00226D50" w:rsidRDefault="00F44E97" w:rsidP="00F44E97">
      <w:pPr>
        <w:jc w:val="center"/>
        <w:rPr>
          <w:rFonts w:ascii="Times New Roman" w:hAnsi="Times New Roman"/>
          <w:b/>
          <w:sz w:val="24"/>
          <w:szCs w:val="24"/>
        </w:rPr>
      </w:pPr>
      <w:r w:rsidRPr="00226D50">
        <w:rPr>
          <w:rFonts w:ascii="Times New Roman" w:hAnsi="Times New Roman"/>
          <w:b/>
          <w:sz w:val="24"/>
          <w:szCs w:val="24"/>
        </w:rPr>
        <w:t>Pilisborosjenő Község Önkormányzatának</w:t>
      </w:r>
    </w:p>
    <w:p w:rsidR="00F44E97" w:rsidRPr="00226D50" w:rsidRDefault="00F44E97" w:rsidP="00F44E9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2016</w:t>
      </w:r>
      <w:r w:rsidRPr="00226D50">
        <w:rPr>
          <w:rFonts w:ascii="Times New Roman" w:hAnsi="Times New Roman"/>
          <w:b/>
          <w:sz w:val="24"/>
          <w:szCs w:val="24"/>
        </w:rPr>
        <w:t>. évi közbeszerzési terve</w:t>
      </w:r>
    </w:p>
    <w:p w:rsidR="00F44E97" w:rsidRPr="00226D50" w:rsidRDefault="00F44E97" w:rsidP="00F44E97">
      <w:pPr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horzAnchor="margin" w:tblpY="1447"/>
        <w:tblW w:w="5088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996"/>
        <w:gridCol w:w="719"/>
        <w:gridCol w:w="1279"/>
        <w:gridCol w:w="1504"/>
        <w:gridCol w:w="1919"/>
        <w:gridCol w:w="1815"/>
      </w:tblGrid>
      <w:tr w:rsidR="00F44E97" w:rsidRPr="00226D50" w:rsidTr="00275A9C">
        <w:trPr>
          <w:tblCellSpacing w:w="15" w:type="dxa"/>
        </w:trPr>
        <w:tc>
          <w:tcPr>
            <w:tcW w:w="1063" w:type="pct"/>
            <w:vMerge w:val="restart"/>
            <w:shd w:val="clear" w:color="auto" w:fill="E0E0E0"/>
            <w:vAlign w:val="center"/>
          </w:tcPr>
          <w:p w:rsidR="00F44E97" w:rsidRPr="005B3798" w:rsidRDefault="00F44E97" w:rsidP="003319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3798">
              <w:rPr>
                <w:rFonts w:ascii="Times New Roman" w:hAnsi="Times New Roman"/>
                <w:b/>
                <w:sz w:val="24"/>
                <w:szCs w:val="24"/>
              </w:rPr>
              <w:t>  A közbeszerzés tárgya és mennyisége</w:t>
            </w:r>
          </w:p>
        </w:tc>
        <w:tc>
          <w:tcPr>
            <w:tcW w:w="373" w:type="pct"/>
            <w:vMerge w:val="restart"/>
            <w:shd w:val="clear" w:color="auto" w:fill="E0E0E0"/>
            <w:vAlign w:val="center"/>
          </w:tcPr>
          <w:p w:rsidR="00F44E97" w:rsidRPr="005B3798" w:rsidRDefault="00F44E97" w:rsidP="003319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3798">
              <w:rPr>
                <w:rFonts w:ascii="Times New Roman" w:hAnsi="Times New Roman"/>
                <w:b/>
                <w:sz w:val="24"/>
                <w:szCs w:val="24"/>
              </w:rPr>
              <w:t>  CPV kód</w:t>
            </w:r>
          </w:p>
        </w:tc>
        <w:tc>
          <w:tcPr>
            <w:tcW w:w="676" w:type="pct"/>
            <w:vMerge w:val="restart"/>
            <w:shd w:val="clear" w:color="auto" w:fill="E0E0E0"/>
            <w:vAlign w:val="center"/>
          </w:tcPr>
          <w:p w:rsidR="00F44E97" w:rsidRPr="005B3798" w:rsidRDefault="00F44E97" w:rsidP="003319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3798">
              <w:rPr>
                <w:rFonts w:ascii="Times New Roman" w:hAnsi="Times New Roman"/>
                <w:b/>
                <w:sz w:val="24"/>
                <w:szCs w:val="24"/>
              </w:rPr>
              <w:t>Irányadó eljárásrend</w:t>
            </w:r>
          </w:p>
        </w:tc>
        <w:tc>
          <w:tcPr>
            <w:tcW w:w="803" w:type="pct"/>
            <w:vMerge w:val="restart"/>
            <w:shd w:val="clear" w:color="auto" w:fill="E0E0E0"/>
            <w:vAlign w:val="center"/>
          </w:tcPr>
          <w:p w:rsidR="00F44E97" w:rsidRPr="005B3798" w:rsidRDefault="00F44E97" w:rsidP="003319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3798">
              <w:rPr>
                <w:rFonts w:ascii="Times New Roman" w:hAnsi="Times New Roman"/>
                <w:b/>
                <w:sz w:val="24"/>
                <w:szCs w:val="24"/>
              </w:rPr>
              <w:t>  Tervezett eljárási típus</w:t>
            </w:r>
          </w:p>
        </w:tc>
        <w:tc>
          <w:tcPr>
            <w:tcW w:w="1987" w:type="pct"/>
            <w:gridSpan w:val="2"/>
            <w:shd w:val="clear" w:color="auto" w:fill="E0E0E0"/>
            <w:vAlign w:val="center"/>
          </w:tcPr>
          <w:p w:rsidR="00F44E97" w:rsidRPr="005B3798" w:rsidRDefault="00F44E97" w:rsidP="0033192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B3798">
              <w:rPr>
                <w:rFonts w:ascii="Times New Roman" w:hAnsi="Times New Roman"/>
                <w:b/>
                <w:sz w:val="24"/>
                <w:szCs w:val="24"/>
              </w:rPr>
              <w:t> Időbeli ütemezés</w:t>
            </w:r>
          </w:p>
        </w:tc>
      </w:tr>
      <w:tr w:rsidR="00F44E97" w:rsidRPr="00226D50" w:rsidTr="00275A9C">
        <w:trPr>
          <w:tblCellSpacing w:w="15" w:type="dxa"/>
        </w:trPr>
        <w:tc>
          <w:tcPr>
            <w:tcW w:w="1063" w:type="pct"/>
            <w:vMerge/>
            <w:vAlign w:val="center"/>
          </w:tcPr>
          <w:p w:rsidR="00F44E97" w:rsidRPr="005B3798" w:rsidRDefault="00F44E97" w:rsidP="0033192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3" w:type="pct"/>
            <w:vMerge/>
            <w:vAlign w:val="center"/>
          </w:tcPr>
          <w:p w:rsidR="00F44E97" w:rsidRPr="005B3798" w:rsidRDefault="00F44E97" w:rsidP="0033192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6" w:type="pct"/>
            <w:vMerge/>
          </w:tcPr>
          <w:p w:rsidR="00F44E97" w:rsidRPr="005B3798" w:rsidRDefault="00F44E97" w:rsidP="0033192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3" w:type="pct"/>
            <w:vMerge/>
            <w:vAlign w:val="center"/>
          </w:tcPr>
          <w:p w:rsidR="00F44E97" w:rsidRPr="005B3798" w:rsidRDefault="00F44E97" w:rsidP="0033192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3" w:type="pct"/>
            <w:shd w:val="clear" w:color="auto" w:fill="E0E0E0"/>
            <w:vAlign w:val="center"/>
          </w:tcPr>
          <w:p w:rsidR="00F44E97" w:rsidRPr="005B3798" w:rsidRDefault="00F44E97" w:rsidP="0033192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B3798">
              <w:rPr>
                <w:rFonts w:ascii="Times New Roman" w:hAnsi="Times New Roman"/>
                <w:b/>
                <w:sz w:val="24"/>
                <w:szCs w:val="24"/>
              </w:rPr>
              <w:t> az eljárás megindításának, illetve a közbeszerzés megvalósításának tervezett időpontja</w:t>
            </w:r>
          </w:p>
        </w:tc>
        <w:tc>
          <w:tcPr>
            <w:tcW w:w="948" w:type="pct"/>
            <w:shd w:val="clear" w:color="auto" w:fill="E0E0E0"/>
            <w:vAlign w:val="center"/>
          </w:tcPr>
          <w:p w:rsidR="00F44E97" w:rsidRPr="005B3798" w:rsidRDefault="00F44E97" w:rsidP="0033192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B3798">
              <w:rPr>
                <w:rFonts w:ascii="Times New Roman" w:hAnsi="Times New Roman"/>
                <w:b/>
                <w:sz w:val="24"/>
                <w:szCs w:val="24"/>
              </w:rPr>
              <w:t> szerződés teljesítésének várható időpontja vagy a szerződés időtartama</w:t>
            </w:r>
          </w:p>
        </w:tc>
      </w:tr>
      <w:tr w:rsidR="00F44E97" w:rsidRPr="00226D50" w:rsidTr="00275A9C">
        <w:trPr>
          <w:trHeight w:val="454"/>
          <w:tblCellSpacing w:w="15" w:type="dxa"/>
        </w:trPr>
        <w:tc>
          <w:tcPr>
            <w:tcW w:w="1063" w:type="pct"/>
            <w:shd w:val="clear" w:color="auto" w:fill="BFBFBF"/>
            <w:vAlign w:val="center"/>
          </w:tcPr>
          <w:p w:rsidR="00F44E97" w:rsidRPr="005B3798" w:rsidRDefault="00F44E97" w:rsidP="003319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3798">
              <w:rPr>
                <w:rFonts w:ascii="Times New Roman" w:hAnsi="Times New Roman"/>
                <w:b/>
                <w:sz w:val="24"/>
                <w:szCs w:val="24"/>
              </w:rPr>
              <w:t>I. Árubeszerzés</w:t>
            </w:r>
          </w:p>
        </w:tc>
        <w:tc>
          <w:tcPr>
            <w:tcW w:w="373" w:type="pct"/>
            <w:shd w:val="clear" w:color="auto" w:fill="F3F3F3"/>
            <w:vAlign w:val="center"/>
          </w:tcPr>
          <w:p w:rsidR="00F44E97" w:rsidRPr="00226D50" w:rsidRDefault="00F44E97" w:rsidP="003319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" w:type="pct"/>
            <w:shd w:val="clear" w:color="auto" w:fill="F3F3F3"/>
            <w:vAlign w:val="center"/>
          </w:tcPr>
          <w:p w:rsidR="00F44E97" w:rsidRPr="00226D50" w:rsidRDefault="00F44E97" w:rsidP="00331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pct"/>
            <w:shd w:val="clear" w:color="auto" w:fill="F3F3F3"/>
            <w:vAlign w:val="center"/>
          </w:tcPr>
          <w:p w:rsidR="00F44E97" w:rsidRPr="00226D50" w:rsidRDefault="00F44E97" w:rsidP="003319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3" w:type="pct"/>
            <w:shd w:val="clear" w:color="auto" w:fill="F3F3F3"/>
            <w:vAlign w:val="center"/>
          </w:tcPr>
          <w:p w:rsidR="00F44E97" w:rsidRPr="00226D50" w:rsidRDefault="00F44E97" w:rsidP="003319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pct"/>
            <w:shd w:val="clear" w:color="auto" w:fill="F3F3F3"/>
            <w:vAlign w:val="center"/>
          </w:tcPr>
          <w:p w:rsidR="00F44E97" w:rsidRPr="00226D50" w:rsidRDefault="00F44E97" w:rsidP="003319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4E97" w:rsidRPr="00226D50" w:rsidTr="00275A9C">
        <w:trPr>
          <w:trHeight w:val="454"/>
          <w:tblCellSpacing w:w="15" w:type="dxa"/>
        </w:trPr>
        <w:tc>
          <w:tcPr>
            <w:tcW w:w="1063" w:type="pct"/>
            <w:shd w:val="clear" w:color="auto" w:fill="BFBFBF"/>
            <w:vAlign w:val="center"/>
          </w:tcPr>
          <w:p w:rsidR="00F44E97" w:rsidRDefault="00F44E97" w:rsidP="00F44E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Intézményi berendezés</w:t>
            </w:r>
          </w:p>
          <w:p w:rsidR="00F44E97" w:rsidRPr="00226D50" w:rsidRDefault="00F44E97" w:rsidP="00F44E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(AURA)</w:t>
            </w:r>
          </w:p>
        </w:tc>
        <w:tc>
          <w:tcPr>
            <w:tcW w:w="373" w:type="pct"/>
            <w:shd w:val="clear" w:color="auto" w:fill="F3F3F3"/>
            <w:vAlign w:val="center"/>
          </w:tcPr>
          <w:p w:rsidR="00F44E97" w:rsidRPr="00226D50" w:rsidRDefault="00F44E97" w:rsidP="003319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" w:type="pct"/>
            <w:shd w:val="clear" w:color="auto" w:fill="F3F3F3"/>
            <w:vAlign w:val="center"/>
          </w:tcPr>
          <w:p w:rsidR="00F44E97" w:rsidRPr="00226D50" w:rsidRDefault="00F44E97" w:rsidP="00331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30A">
              <w:rPr>
                <w:rFonts w:ascii="Times New Roman" w:hAnsi="Times New Roman"/>
                <w:color w:val="000000"/>
                <w:sz w:val="24"/>
                <w:szCs w:val="24"/>
              </w:rPr>
              <w:t>nemzeti értékhatárt elérő</w:t>
            </w:r>
          </w:p>
        </w:tc>
        <w:tc>
          <w:tcPr>
            <w:tcW w:w="803" w:type="pct"/>
            <w:shd w:val="clear" w:color="auto" w:fill="F3F3F3"/>
            <w:vAlign w:val="center"/>
          </w:tcPr>
          <w:p w:rsidR="00F44E97" w:rsidRPr="00226D50" w:rsidRDefault="00F44E97" w:rsidP="003319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nyílt</w:t>
            </w:r>
          </w:p>
        </w:tc>
        <w:tc>
          <w:tcPr>
            <w:tcW w:w="1023" w:type="pct"/>
            <w:shd w:val="clear" w:color="auto" w:fill="F3F3F3"/>
            <w:vAlign w:val="center"/>
          </w:tcPr>
          <w:p w:rsidR="00F44E97" w:rsidRPr="00226D50" w:rsidRDefault="00F44E97" w:rsidP="003319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2016. június</w:t>
            </w:r>
          </w:p>
        </w:tc>
        <w:tc>
          <w:tcPr>
            <w:tcW w:w="948" w:type="pct"/>
            <w:shd w:val="clear" w:color="auto" w:fill="F3F3F3"/>
            <w:vAlign w:val="center"/>
          </w:tcPr>
          <w:p w:rsidR="00F44E97" w:rsidRPr="00226D50" w:rsidRDefault="00F44E97" w:rsidP="003319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2016. július</w:t>
            </w:r>
          </w:p>
        </w:tc>
      </w:tr>
      <w:tr w:rsidR="00F44E97" w:rsidRPr="00226D50" w:rsidTr="00275A9C">
        <w:trPr>
          <w:trHeight w:val="454"/>
          <w:tblCellSpacing w:w="15" w:type="dxa"/>
        </w:trPr>
        <w:tc>
          <w:tcPr>
            <w:tcW w:w="1063" w:type="pct"/>
            <w:shd w:val="clear" w:color="auto" w:fill="BFBFBF"/>
            <w:vAlign w:val="center"/>
          </w:tcPr>
          <w:p w:rsidR="00F44E97" w:rsidRPr="00226D50" w:rsidRDefault="00F44E97" w:rsidP="00331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pct"/>
            <w:shd w:val="clear" w:color="auto" w:fill="F3F3F3"/>
            <w:vAlign w:val="center"/>
          </w:tcPr>
          <w:p w:rsidR="00F44E97" w:rsidRPr="00226D50" w:rsidRDefault="00F44E97" w:rsidP="003319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" w:type="pct"/>
            <w:shd w:val="clear" w:color="auto" w:fill="F3F3F3"/>
            <w:vAlign w:val="center"/>
          </w:tcPr>
          <w:p w:rsidR="00F44E97" w:rsidRPr="00226D50" w:rsidRDefault="00F44E97" w:rsidP="00331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pct"/>
            <w:shd w:val="clear" w:color="auto" w:fill="F3F3F3"/>
            <w:vAlign w:val="center"/>
          </w:tcPr>
          <w:p w:rsidR="00F44E97" w:rsidRPr="00226D50" w:rsidRDefault="00F44E97" w:rsidP="003319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3" w:type="pct"/>
            <w:shd w:val="clear" w:color="auto" w:fill="F3F3F3"/>
            <w:vAlign w:val="center"/>
          </w:tcPr>
          <w:p w:rsidR="00F44E97" w:rsidRPr="00226D50" w:rsidRDefault="00F44E97" w:rsidP="003319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pct"/>
            <w:shd w:val="clear" w:color="auto" w:fill="F3F3F3"/>
            <w:vAlign w:val="center"/>
          </w:tcPr>
          <w:p w:rsidR="00F44E97" w:rsidRPr="00226D50" w:rsidRDefault="00F44E97" w:rsidP="003319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4E97" w:rsidRPr="00226D50" w:rsidTr="00275A9C">
        <w:trPr>
          <w:trHeight w:val="454"/>
          <w:tblCellSpacing w:w="15" w:type="dxa"/>
        </w:trPr>
        <w:tc>
          <w:tcPr>
            <w:tcW w:w="1063" w:type="pct"/>
            <w:shd w:val="clear" w:color="auto" w:fill="BFBFBF"/>
            <w:vAlign w:val="center"/>
          </w:tcPr>
          <w:p w:rsidR="00F44E97" w:rsidRPr="005B3798" w:rsidRDefault="00F44E97" w:rsidP="003319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3798">
              <w:rPr>
                <w:rFonts w:ascii="Times New Roman" w:hAnsi="Times New Roman"/>
                <w:b/>
                <w:sz w:val="24"/>
                <w:szCs w:val="24"/>
              </w:rPr>
              <w:t>II. Építési beruházás</w:t>
            </w:r>
          </w:p>
        </w:tc>
        <w:tc>
          <w:tcPr>
            <w:tcW w:w="373" w:type="pct"/>
            <w:shd w:val="clear" w:color="auto" w:fill="F3F3F3"/>
            <w:vAlign w:val="center"/>
          </w:tcPr>
          <w:p w:rsidR="00F44E97" w:rsidRPr="00226D50" w:rsidRDefault="00F44E97" w:rsidP="003319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" w:type="pct"/>
            <w:shd w:val="clear" w:color="auto" w:fill="F3F3F3"/>
            <w:vAlign w:val="center"/>
          </w:tcPr>
          <w:p w:rsidR="00F44E97" w:rsidRPr="00226D50" w:rsidRDefault="00F44E97" w:rsidP="00331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pct"/>
            <w:shd w:val="clear" w:color="auto" w:fill="F3F3F3"/>
            <w:vAlign w:val="center"/>
          </w:tcPr>
          <w:p w:rsidR="00F44E97" w:rsidRPr="00226D50" w:rsidRDefault="00F44E97" w:rsidP="003319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3" w:type="pct"/>
            <w:shd w:val="clear" w:color="auto" w:fill="F3F3F3"/>
            <w:vAlign w:val="center"/>
          </w:tcPr>
          <w:p w:rsidR="00F44E97" w:rsidRPr="00226D50" w:rsidRDefault="00F44E97" w:rsidP="003319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pct"/>
            <w:shd w:val="clear" w:color="auto" w:fill="F3F3F3"/>
            <w:vAlign w:val="center"/>
          </w:tcPr>
          <w:p w:rsidR="00F44E97" w:rsidRPr="00226D50" w:rsidRDefault="00F44E97" w:rsidP="003319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4E97" w:rsidRPr="0012230A" w:rsidTr="00275A9C">
        <w:trPr>
          <w:trHeight w:val="454"/>
          <w:tblCellSpacing w:w="15" w:type="dxa"/>
        </w:trPr>
        <w:tc>
          <w:tcPr>
            <w:tcW w:w="1063" w:type="pct"/>
            <w:shd w:val="clear" w:color="auto" w:fill="BFBFBF"/>
            <w:vAlign w:val="center"/>
          </w:tcPr>
          <w:p w:rsidR="00F44E97" w:rsidRPr="0012230A" w:rsidRDefault="00F44E97" w:rsidP="0033192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230A">
              <w:rPr>
                <w:rFonts w:ascii="Times New Roman" w:hAnsi="Times New Roman"/>
                <w:color w:val="000000"/>
                <w:sz w:val="24"/>
                <w:szCs w:val="24"/>
              </w:rPr>
              <w:t>útépítés</w:t>
            </w:r>
          </w:p>
        </w:tc>
        <w:tc>
          <w:tcPr>
            <w:tcW w:w="373" w:type="pct"/>
            <w:shd w:val="clear" w:color="auto" w:fill="F3F3F3"/>
            <w:vAlign w:val="center"/>
          </w:tcPr>
          <w:p w:rsidR="00F44E97" w:rsidRPr="0012230A" w:rsidRDefault="00F44E97" w:rsidP="0033192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6" w:type="pct"/>
            <w:shd w:val="clear" w:color="auto" w:fill="F3F3F3"/>
            <w:vAlign w:val="center"/>
          </w:tcPr>
          <w:p w:rsidR="00F44E97" w:rsidRPr="0012230A" w:rsidRDefault="00F44E97" w:rsidP="0033192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230A">
              <w:rPr>
                <w:rFonts w:ascii="Times New Roman" w:hAnsi="Times New Roman"/>
                <w:color w:val="000000"/>
                <w:sz w:val="24"/>
                <w:szCs w:val="24"/>
              </w:rPr>
              <w:t>Nemzeti értékhatárt elérő</w:t>
            </w:r>
          </w:p>
        </w:tc>
        <w:tc>
          <w:tcPr>
            <w:tcW w:w="803" w:type="pct"/>
            <w:shd w:val="clear" w:color="auto" w:fill="F3F3F3"/>
            <w:vAlign w:val="center"/>
          </w:tcPr>
          <w:p w:rsidR="00F44E97" w:rsidRPr="0012230A" w:rsidRDefault="00F44E97" w:rsidP="0033192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230A">
              <w:rPr>
                <w:rFonts w:ascii="Times New Roman" w:hAnsi="Times New Roman"/>
                <w:color w:val="000000"/>
                <w:sz w:val="24"/>
                <w:szCs w:val="24"/>
              </w:rPr>
              <w:t>nyílt</w:t>
            </w:r>
          </w:p>
        </w:tc>
        <w:tc>
          <w:tcPr>
            <w:tcW w:w="1023" w:type="pct"/>
            <w:shd w:val="clear" w:color="auto" w:fill="F3F3F3"/>
            <w:vAlign w:val="center"/>
          </w:tcPr>
          <w:p w:rsidR="00F44E97" w:rsidRPr="0012230A" w:rsidRDefault="00F44E97" w:rsidP="0033192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2016. június</w:t>
            </w:r>
          </w:p>
        </w:tc>
        <w:tc>
          <w:tcPr>
            <w:tcW w:w="948" w:type="pct"/>
            <w:shd w:val="clear" w:color="auto" w:fill="F3F3F3"/>
            <w:vAlign w:val="center"/>
          </w:tcPr>
          <w:p w:rsidR="00F44E97" w:rsidRPr="0012230A" w:rsidRDefault="00F44E97" w:rsidP="0033192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2016. július</w:t>
            </w:r>
          </w:p>
        </w:tc>
      </w:tr>
      <w:tr w:rsidR="00F44E97" w:rsidRPr="0012230A" w:rsidTr="00275A9C">
        <w:trPr>
          <w:trHeight w:val="454"/>
          <w:tblCellSpacing w:w="15" w:type="dxa"/>
        </w:trPr>
        <w:tc>
          <w:tcPr>
            <w:tcW w:w="1063" w:type="pct"/>
            <w:shd w:val="clear" w:color="auto" w:fill="BFBFBF"/>
            <w:vAlign w:val="center"/>
          </w:tcPr>
          <w:p w:rsidR="00F44E97" w:rsidRPr="0012230A" w:rsidRDefault="00F44E97" w:rsidP="0033192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230A">
              <w:rPr>
                <w:rFonts w:ascii="Times New Roman" w:hAnsi="Times New Roman"/>
                <w:color w:val="000000"/>
                <w:sz w:val="24"/>
                <w:szCs w:val="24"/>
              </w:rPr>
              <w:t>Építési beruházás (torna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terem</w:t>
            </w:r>
            <w:r w:rsidRPr="001223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építése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Nemzeti Sportközponttal együttes ajánlatkérő, NSK bonyolító</w:t>
            </w:r>
            <w:r w:rsidRPr="0012230A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73" w:type="pct"/>
            <w:shd w:val="clear" w:color="auto" w:fill="F3F3F3"/>
            <w:vAlign w:val="center"/>
          </w:tcPr>
          <w:p w:rsidR="00F44E97" w:rsidRPr="0012230A" w:rsidRDefault="00F44E97" w:rsidP="0033192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6" w:type="pct"/>
            <w:shd w:val="clear" w:color="auto" w:fill="F3F3F3"/>
            <w:vAlign w:val="center"/>
          </w:tcPr>
          <w:p w:rsidR="00F44E97" w:rsidRPr="0012230A" w:rsidRDefault="00F44E97" w:rsidP="0033192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230A">
              <w:rPr>
                <w:rFonts w:ascii="Times New Roman" w:hAnsi="Times New Roman"/>
                <w:color w:val="000000"/>
                <w:sz w:val="24"/>
                <w:szCs w:val="24"/>
              </w:rPr>
              <w:t>nemzeti értékhatárt elérő</w:t>
            </w:r>
          </w:p>
        </w:tc>
        <w:tc>
          <w:tcPr>
            <w:tcW w:w="803" w:type="pct"/>
            <w:shd w:val="clear" w:color="auto" w:fill="F3F3F3"/>
            <w:vAlign w:val="center"/>
          </w:tcPr>
          <w:p w:rsidR="00F44E97" w:rsidRPr="0012230A" w:rsidRDefault="00F44E97" w:rsidP="0033192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230A">
              <w:rPr>
                <w:rFonts w:ascii="Times New Roman" w:hAnsi="Times New Roman"/>
                <w:color w:val="000000"/>
                <w:sz w:val="24"/>
                <w:szCs w:val="24"/>
              </w:rPr>
              <w:t>nyílt</w:t>
            </w:r>
          </w:p>
        </w:tc>
        <w:tc>
          <w:tcPr>
            <w:tcW w:w="1023" w:type="pct"/>
            <w:shd w:val="clear" w:color="auto" w:fill="F3F3F3"/>
            <w:vAlign w:val="center"/>
          </w:tcPr>
          <w:p w:rsidR="00F44E97" w:rsidRPr="0012230A" w:rsidRDefault="00F44E97" w:rsidP="0033192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2016. augusztus</w:t>
            </w:r>
          </w:p>
        </w:tc>
        <w:tc>
          <w:tcPr>
            <w:tcW w:w="948" w:type="pct"/>
            <w:shd w:val="clear" w:color="auto" w:fill="F3F3F3"/>
            <w:vAlign w:val="center"/>
          </w:tcPr>
          <w:p w:rsidR="00F44E97" w:rsidRPr="0012230A" w:rsidRDefault="00F44E97" w:rsidP="0033192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2016. szeptember</w:t>
            </w:r>
          </w:p>
        </w:tc>
      </w:tr>
      <w:tr w:rsidR="00F44E97" w:rsidRPr="0012230A" w:rsidTr="00275A9C">
        <w:trPr>
          <w:trHeight w:val="454"/>
          <w:tblCellSpacing w:w="15" w:type="dxa"/>
        </w:trPr>
        <w:tc>
          <w:tcPr>
            <w:tcW w:w="1063" w:type="pct"/>
            <w:shd w:val="clear" w:color="auto" w:fill="BFBFBF"/>
            <w:vAlign w:val="center"/>
          </w:tcPr>
          <w:p w:rsidR="00F44E97" w:rsidRPr="0012230A" w:rsidRDefault="00F44E97" w:rsidP="0033192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230A">
              <w:rPr>
                <w:rFonts w:ascii="Times New Roman" w:hAnsi="Times New Roman"/>
                <w:color w:val="000000"/>
                <w:sz w:val="24"/>
                <w:szCs w:val="24"/>
              </w:rPr>
              <w:t>Építési beruházás (Intézményi épület felújítása</w:t>
            </w:r>
            <w:r w:rsidR="00275A9C">
              <w:rPr>
                <w:rFonts w:ascii="Times New Roman" w:hAnsi="Times New Roman"/>
                <w:color w:val="000000"/>
                <w:sz w:val="24"/>
                <w:szCs w:val="24"/>
              </w:rPr>
              <w:t>, AURA belső</w:t>
            </w:r>
            <w:r w:rsidRPr="0012230A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73" w:type="pct"/>
            <w:shd w:val="clear" w:color="auto" w:fill="F3F3F3"/>
            <w:vAlign w:val="center"/>
          </w:tcPr>
          <w:p w:rsidR="00F44E97" w:rsidRPr="0012230A" w:rsidRDefault="00F44E97" w:rsidP="0033192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6" w:type="pct"/>
            <w:shd w:val="clear" w:color="auto" w:fill="F3F3F3"/>
            <w:vAlign w:val="center"/>
          </w:tcPr>
          <w:p w:rsidR="00F44E97" w:rsidRPr="0012230A" w:rsidRDefault="00F44E97" w:rsidP="0033192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230A">
              <w:rPr>
                <w:rFonts w:ascii="Times New Roman" w:hAnsi="Times New Roman"/>
                <w:color w:val="000000"/>
                <w:sz w:val="24"/>
                <w:szCs w:val="24"/>
              </w:rPr>
              <w:t>Nemzeti értékhatárt elérő</w:t>
            </w:r>
          </w:p>
        </w:tc>
        <w:tc>
          <w:tcPr>
            <w:tcW w:w="803" w:type="pct"/>
            <w:shd w:val="clear" w:color="auto" w:fill="F3F3F3"/>
            <w:vAlign w:val="center"/>
          </w:tcPr>
          <w:p w:rsidR="00F44E97" w:rsidRPr="0012230A" w:rsidRDefault="00F44E97" w:rsidP="0033192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230A">
              <w:rPr>
                <w:rFonts w:ascii="Times New Roman" w:hAnsi="Times New Roman"/>
                <w:color w:val="000000"/>
                <w:sz w:val="24"/>
                <w:szCs w:val="24"/>
              </w:rPr>
              <w:t>nyílt</w:t>
            </w:r>
          </w:p>
        </w:tc>
        <w:tc>
          <w:tcPr>
            <w:tcW w:w="1023" w:type="pct"/>
            <w:shd w:val="clear" w:color="auto" w:fill="F3F3F3"/>
            <w:vAlign w:val="center"/>
          </w:tcPr>
          <w:p w:rsidR="00F44E97" w:rsidRPr="0012230A" w:rsidRDefault="00F44E97" w:rsidP="0033192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2016. augusztus</w:t>
            </w:r>
          </w:p>
        </w:tc>
        <w:tc>
          <w:tcPr>
            <w:tcW w:w="948" w:type="pct"/>
            <w:shd w:val="clear" w:color="auto" w:fill="F3F3F3"/>
            <w:vAlign w:val="center"/>
          </w:tcPr>
          <w:p w:rsidR="00F44E97" w:rsidRPr="0012230A" w:rsidRDefault="00F44E97" w:rsidP="0033192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2016. szeptember</w:t>
            </w:r>
          </w:p>
        </w:tc>
      </w:tr>
      <w:tr w:rsidR="00275A9C" w:rsidRPr="0012230A" w:rsidTr="00275A9C">
        <w:trPr>
          <w:trHeight w:val="454"/>
          <w:tblCellSpacing w:w="15" w:type="dxa"/>
        </w:trPr>
        <w:tc>
          <w:tcPr>
            <w:tcW w:w="1063" w:type="pct"/>
            <w:shd w:val="clear" w:color="auto" w:fill="BFBFBF"/>
            <w:vAlign w:val="center"/>
          </w:tcPr>
          <w:p w:rsidR="00275A9C" w:rsidRPr="0012230A" w:rsidRDefault="00275A9C" w:rsidP="00275A9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230A">
              <w:rPr>
                <w:rFonts w:ascii="Times New Roman" w:hAnsi="Times New Roman"/>
                <w:color w:val="000000"/>
                <w:sz w:val="24"/>
                <w:szCs w:val="24"/>
              </w:rPr>
              <w:t>Építési beruházás (Intézményi épület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építése, bölcsőde</w:t>
            </w:r>
            <w:r w:rsidRPr="0012230A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73" w:type="pct"/>
            <w:shd w:val="clear" w:color="auto" w:fill="F3F3F3"/>
            <w:vAlign w:val="center"/>
          </w:tcPr>
          <w:p w:rsidR="00275A9C" w:rsidRPr="0012230A" w:rsidRDefault="00275A9C" w:rsidP="00275A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6" w:type="pct"/>
            <w:shd w:val="clear" w:color="auto" w:fill="F3F3F3"/>
            <w:vAlign w:val="center"/>
          </w:tcPr>
          <w:p w:rsidR="00275A9C" w:rsidRPr="0012230A" w:rsidRDefault="00275A9C" w:rsidP="00275A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230A">
              <w:rPr>
                <w:rFonts w:ascii="Times New Roman" w:hAnsi="Times New Roman"/>
                <w:color w:val="000000"/>
                <w:sz w:val="24"/>
                <w:szCs w:val="24"/>
              </w:rPr>
              <w:t>Nemzeti értékhatárt elérő</w:t>
            </w:r>
          </w:p>
        </w:tc>
        <w:tc>
          <w:tcPr>
            <w:tcW w:w="803" w:type="pct"/>
            <w:shd w:val="clear" w:color="auto" w:fill="F3F3F3"/>
            <w:vAlign w:val="center"/>
          </w:tcPr>
          <w:p w:rsidR="00275A9C" w:rsidRPr="0012230A" w:rsidRDefault="00275A9C" w:rsidP="00275A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230A">
              <w:rPr>
                <w:rFonts w:ascii="Times New Roman" w:hAnsi="Times New Roman"/>
                <w:color w:val="000000"/>
                <w:sz w:val="24"/>
                <w:szCs w:val="24"/>
              </w:rPr>
              <w:t>nyílt</w:t>
            </w:r>
          </w:p>
        </w:tc>
        <w:tc>
          <w:tcPr>
            <w:tcW w:w="1023" w:type="pct"/>
            <w:shd w:val="clear" w:color="auto" w:fill="F3F3F3"/>
            <w:vAlign w:val="center"/>
          </w:tcPr>
          <w:p w:rsidR="00275A9C" w:rsidRPr="0012230A" w:rsidRDefault="00275A9C" w:rsidP="00275A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2016. július</w:t>
            </w:r>
          </w:p>
        </w:tc>
        <w:tc>
          <w:tcPr>
            <w:tcW w:w="948" w:type="pct"/>
            <w:shd w:val="clear" w:color="auto" w:fill="F3F3F3"/>
            <w:vAlign w:val="center"/>
          </w:tcPr>
          <w:p w:rsidR="00275A9C" w:rsidRPr="0012230A" w:rsidRDefault="00275A9C" w:rsidP="00275A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2016. szeptember</w:t>
            </w:r>
          </w:p>
        </w:tc>
      </w:tr>
      <w:tr w:rsidR="00F44E97" w:rsidRPr="0012230A" w:rsidTr="00275A9C">
        <w:trPr>
          <w:trHeight w:val="454"/>
          <w:tblCellSpacing w:w="15" w:type="dxa"/>
        </w:trPr>
        <w:tc>
          <w:tcPr>
            <w:tcW w:w="1063" w:type="pct"/>
            <w:shd w:val="clear" w:color="auto" w:fill="BFBFBF"/>
            <w:vAlign w:val="center"/>
          </w:tcPr>
          <w:p w:rsidR="00F44E97" w:rsidRPr="0012230A" w:rsidRDefault="00F44E97" w:rsidP="0033192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230A">
              <w:rPr>
                <w:rFonts w:ascii="Times New Roman" w:hAnsi="Times New Roman"/>
                <w:color w:val="000000"/>
                <w:sz w:val="24"/>
                <w:szCs w:val="24"/>
              </w:rPr>
              <w:t>útfelújítás</w:t>
            </w:r>
          </w:p>
        </w:tc>
        <w:tc>
          <w:tcPr>
            <w:tcW w:w="373" w:type="pct"/>
            <w:shd w:val="clear" w:color="auto" w:fill="F3F3F3"/>
            <w:vAlign w:val="center"/>
          </w:tcPr>
          <w:p w:rsidR="00F44E97" w:rsidRPr="0012230A" w:rsidRDefault="00F44E97" w:rsidP="0033192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6" w:type="pct"/>
            <w:shd w:val="clear" w:color="auto" w:fill="F3F3F3"/>
            <w:vAlign w:val="center"/>
          </w:tcPr>
          <w:p w:rsidR="00F44E97" w:rsidRPr="0012230A" w:rsidRDefault="00F44E97" w:rsidP="0033192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230A">
              <w:rPr>
                <w:rFonts w:ascii="Times New Roman" w:hAnsi="Times New Roman"/>
                <w:color w:val="000000"/>
                <w:sz w:val="24"/>
                <w:szCs w:val="24"/>
              </w:rPr>
              <w:t>Nemzeti értékhatárt elérő</w:t>
            </w:r>
          </w:p>
        </w:tc>
        <w:tc>
          <w:tcPr>
            <w:tcW w:w="803" w:type="pct"/>
            <w:shd w:val="clear" w:color="auto" w:fill="F3F3F3"/>
            <w:vAlign w:val="center"/>
          </w:tcPr>
          <w:p w:rsidR="00F44E97" w:rsidRPr="0012230A" w:rsidRDefault="00F44E97" w:rsidP="0033192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230A">
              <w:rPr>
                <w:rFonts w:ascii="Times New Roman" w:hAnsi="Times New Roman"/>
                <w:color w:val="000000"/>
                <w:sz w:val="24"/>
                <w:szCs w:val="24"/>
              </w:rPr>
              <w:t>nyílt</w:t>
            </w:r>
          </w:p>
        </w:tc>
        <w:tc>
          <w:tcPr>
            <w:tcW w:w="1023" w:type="pct"/>
            <w:shd w:val="clear" w:color="auto" w:fill="F3F3F3"/>
            <w:vAlign w:val="center"/>
          </w:tcPr>
          <w:p w:rsidR="00F44E97" w:rsidRPr="0012230A" w:rsidRDefault="00F44E97" w:rsidP="0033192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2016</w:t>
            </w:r>
            <w:r w:rsidRPr="0012230A">
              <w:rPr>
                <w:rFonts w:ascii="Times New Roman" w:hAnsi="Times New Roman"/>
                <w:color w:val="000000"/>
                <w:sz w:val="24"/>
                <w:szCs w:val="24"/>
              </w:rPr>
              <w:t>. május</w:t>
            </w:r>
          </w:p>
        </w:tc>
        <w:tc>
          <w:tcPr>
            <w:tcW w:w="948" w:type="pct"/>
            <w:shd w:val="clear" w:color="auto" w:fill="F3F3F3"/>
            <w:vAlign w:val="center"/>
          </w:tcPr>
          <w:p w:rsidR="00F44E97" w:rsidRPr="0012230A" w:rsidRDefault="00F44E97" w:rsidP="0033192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2016</w:t>
            </w:r>
            <w:r w:rsidRPr="0012230A">
              <w:rPr>
                <w:rFonts w:ascii="Times New Roman" w:hAnsi="Times New Roman"/>
                <w:color w:val="000000"/>
                <w:sz w:val="24"/>
                <w:szCs w:val="24"/>
              </w:rPr>
              <w:t>. október</w:t>
            </w:r>
          </w:p>
        </w:tc>
      </w:tr>
      <w:tr w:rsidR="00F44E97" w:rsidRPr="0012230A" w:rsidTr="00275A9C">
        <w:trPr>
          <w:trHeight w:val="454"/>
          <w:tblCellSpacing w:w="15" w:type="dxa"/>
        </w:trPr>
        <w:tc>
          <w:tcPr>
            <w:tcW w:w="1063" w:type="pct"/>
            <w:shd w:val="clear" w:color="auto" w:fill="BFBFBF"/>
            <w:vAlign w:val="center"/>
          </w:tcPr>
          <w:p w:rsidR="00F44E97" w:rsidRPr="0012230A" w:rsidRDefault="00F44E97" w:rsidP="0033192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230A">
              <w:rPr>
                <w:rFonts w:ascii="Times New Roman" w:hAnsi="Times New Roman"/>
                <w:color w:val="000000"/>
                <w:sz w:val="24"/>
                <w:szCs w:val="24"/>
              </w:rPr>
              <w:t>Építési beruházás</w:t>
            </w:r>
          </w:p>
          <w:p w:rsidR="00F44E97" w:rsidRPr="0012230A" w:rsidRDefault="00F44E97" w:rsidP="0033192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23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(szennyvíztisztító fejlesztése, </w:t>
            </w:r>
            <w:proofErr w:type="gramStart"/>
            <w:r w:rsidRPr="0012230A">
              <w:rPr>
                <w:rFonts w:ascii="Times New Roman" w:hAnsi="Times New Roman"/>
                <w:color w:val="000000"/>
                <w:sz w:val="24"/>
                <w:szCs w:val="24"/>
              </w:rPr>
              <w:t>csatorna építés</w:t>
            </w:r>
            <w:proofErr w:type="gramEnd"/>
            <w:r w:rsidRPr="0012230A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73" w:type="pct"/>
            <w:shd w:val="clear" w:color="auto" w:fill="F3F3F3"/>
            <w:vAlign w:val="center"/>
          </w:tcPr>
          <w:p w:rsidR="00F44E97" w:rsidRPr="0012230A" w:rsidRDefault="00F44E97" w:rsidP="0033192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6" w:type="pct"/>
            <w:shd w:val="clear" w:color="auto" w:fill="F3F3F3"/>
            <w:vAlign w:val="center"/>
          </w:tcPr>
          <w:p w:rsidR="00F44E97" w:rsidRPr="0012230A" w:rsidRDefault="00F44E97" w:rsidP="0033192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12230A">
              <w:rPr>
                <w:rFonts w:ascii="Times New Roman" w:hAnsi="Times New Roman"/>
                <w:color w:val="000000"/>
                <w:sz w:val="24"/>
                <w:szCs w:val="24"/>
              </w:rPr>
              <w:t>Közösségi  értékhatárt</w:t>
            </w:r>
            <w:proofErr w:type="gramEnd"/>
            <w:r w:rsidRPr="001223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elérő</w:t>
            </w:r>
          </w:p>
        </w:tc>
        <w:tc>
          <w:tcPr>
            <w:tcW w:w="803" w:type="pct"/>
            <w:shd w:val="clear" w:color="auto" w:fill="F3F3F3"/>
            <w:vAlign w:val="center"/>
          </w:tcPr>
          <w:p w:rsidR="00F44E97" w:rsidRPr="0012230A" w:rsidRDefault="00F44E97" w:rsidP="0033192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230A">
              <w:rPr>
                <w:rFonts w:ascii="Times New Roman" w:hAnsi="Times New Roman"/>
                <w:color w:val="000000"/>
                <w:sz w:val="24"/>
                <w:szCs w:val="24"/>
              </w:rPr>
              <w:t>nyílt</w:t>
            </w:r>
          </w:p>
        </w:tc>
        <w:tc>
          <w:tcPr>
            <w:tcW w:w="1023" w:type="pct"/>
            <w:shd w:val="clear" w:color="auto" w:fill="F3F3F3"/>
            <w:vAlign w:val="center"/>
          </w:tcPr>
          <w:p w:rsidR="00F44E97" w:rsidRPr="0012230A" w:rsidRDefault="00F44E97" w:rsidP="0033192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2016</w:t>
            </w:r>
            <w:r w:rsidRPr="0012230A">
              <w:rPr>
                <w:rFonts w:ascii="Times New Roman" w:hAnsi="Times New Roman"/>
                <w:color w:val="000000"/>
                <w:sz w:val="24"/>
                <w:szCs w:val="24"/>
              </w:rPr>
              <w:t>. május</w:t>
            </w:r>
          </w:p>
        </w:tc>
        <w:tc>
          <w:tcPr>
            <w:tcW w:w="948" w:type="pct"/>
            <w:shd w:val="clear" w:color="auto" w:fill="F3F3F3"/>
            <w:vAlign w:val="center"/>
          </w:tcPr>
          <w:p w:rsidR="00F44E97" w:rsidRPr="0012230A" w:rsidRDefault="00F44E97" w:rsidP="0033192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2016</w:t>
            </w:r>
            <w:r w:rsidRPr="0012230A">
              <w:rPr>
                <w:rFonts w:ascii="Times New Roman" w:hAnsi="Times New Roman"/>
                <w:color w:val="000000"/>
                <w:sz w:val="24"/>
                <w:szCs w:val="24"/>
              </w:rPr>
              <w:t>. december</w:t>
            </w:r>
          </w:p>
        </w:tc>
      </w:tr>
      <w:tr w:rsidR="00F44E97" w:rsidRPr="0012230A" w:rsidTr="00275A9C">
        <w:trPr>
          <w:trHeight w:val="454"/>
          <w:tblCellSpacing w:w="15" w:type="dxa"/>
        </w:trPr>
        <w:tc>
          <w:tcPr>
            <w:tcW w:w="1063" w:type="pct"/>
            <w:shd w:val="clear" w:color="auto" w:fill="BFBFBF"/>
            <w:vAlign w:val="center"/>
          </w:tcPr>
          <w:p w:rsidR="00F44E97" w:rsidRPr="0012230A" w:rsidRDefault="00F44E97" w:rsidP="0033192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3" w:type="pct"/>
            <w:shd w:val="clear" w:color="auto" w:fill="F3F3F3"/>
            <w:vAlign w:val="center"/>
          </w:tcPr>
          <w:p w:rsidR="00F44E97" w:rsidRPr="0012230A" w:rsidRDefault="00F44E97" w:rsidP="0033192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6" w:type="pct"/>
            <w:shd w:val="clear" w:color="auto" w:fill="F3F3F3"/>
            <w:vAlign w:val="center"/>
          </w:tcPr>
          <w:p w:rsidR="00F44E97" w:rsidRPr="0012230A" w:rsidRDefault="00F44E97" w:rsidP="0033192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3" w:type="pct"/>
            <w:shd w:val="clear" w:color="auto" w:fill="F3F3F3"/>
            <w:vAlign w:val="center"/>
          </w:tcPr>
          <w:p w:rsidR="00F44E97" w:rsidRPr="0012230A" w:rsidRDefault="00F44E97" w:rsidP="0033192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3" w:type="pct"/>
            <w:shd w:val="clear" w:color="auto" w:fill="F3F3F3"/>
            <w:vAlign w:val="center"/>
          </w:tcPr>
          <w:p w:rsidR="00F44E97" w:rsidRPr="0012230A" w:rsidRDefault="00F44E97" w:rsidP="0033192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8" w:type="pct"/>
            <w:shd w:val="clear" w:color="auto" w:fill="F3F3F3"/>
            <w:vAlign w:val="center"/>
          </w:tcPr>
          <w:p w:rsidR="00F44E97" w:rsidRPr="0012230A" w:rsidRDefault="00F44E97" w:rsidP="0033192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44E97" w:rsidRPr="0012230A" w:rsidTr="00275A9C">
        <w:trPr>
          <w:trHeight w:val="454"/>
          <w:tblCellSpacing w:w="15" w:type="dxa"/>
        </w:trPr>
        <w:tc>
          <w:tcPr>
            <w:tcW w:w="1063" w:type="pct"/>
            <w:shd w:val="clear" w:color="auto" w:fill="BFBFBF"/>
            <w:vAlign w:val="center"/>
          </w:tcPr>
          <w:p w:rsidR="00F44E97" w:rsidRPr="005B3798" w:rsidRDefault="00F44E97" w:rsidP="0033192F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B379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III. Szolgáltatás-megrendelés</w:t>
            </w:r>
          </w:p>
        </w:tc>
        <w:tc>
          <w:tcPr>
            <w:tcW w:w="373" w:type="pct"/>
            <w:shd w:val="clear" w:color="auto" w:fill="F3F3F3"/>
            <w:vAlign w:val="center"/>
          </w:tcPr>
          <w:p w:rsidR="00F44E97" w:rsidRPr="0012230A" w:rsidRDefault="00F44E97" w:rsidP="0033192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6" w:type="pct"/>
            <w:shd w:val="clear" w:color="auto" w:fill="F3F3F3"/>
            <w:vAlign w:val="center"/>
          </w:tcPr>
          <w:p w:rsidR="00F44E97" w:rsidRPr="0012230A" w:rsidRDefault="00F44E97" w:rsidP="0033192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3" w:type="pct"/>
            <w:shd w:val="clear" w:color="auto" w:fill="F3F3F3"/>
            <w:vAlign w:val="center"/>
          </w:tcPr>
          <w:p w:rsidR="00F44E97" w:rsidRPr="0012230A" w:rsidRDefault="00F44E97" w:rsidP="0033192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3" w:type="pct"/>
            <w:shd w:val="clear" w:color="auto" w:fill="F3F3F3"/>
            <w:vAlign w:val="center"/>
          </w:tcPr>
          <w:p w:rsidR="00F44E97" w:rsidRPr="0012230A" w:rsidRDefault="00F44E97" w:rsidP="0033192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8" w:type="pct"/>
            <w:shd w:val="clear" w:color="auto" w:fill="F3F3F3"/>
            <w:vAlign w:val="center"/>
          </w:tcPr>
          <w:p w:rsidR="00F44E97" w:rsidRPr="0012230A" w:rsidRDefault="00F44E97" w:rsidP="0033192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44E97" w:rsidRPr="0012230A" w:rsidTr="00275A9C">
        <w:trPr>
          <w:trHeight w:val="454"/>
          <w:tblCellSpacing w:w="15" w:type="dxa"/>
        </w:trPr>
        <w:tc>
          <w:tcPr>
            <w:tcW w:w="1063" w:type="pct"/>
            <w:shd w:val="clear" w:color="auto" w:fill="BFBFBF"/>
            <w:vAlign w:val="center"/>
          </w:tcPr>
          <w:p w:rsidR="00F44E97" w:rsidRPr="0012230A" w:rsidRDefault="00F44E97" w:rsidP="0033192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230A">
              <w:rPr>
                <w:rFonts w:ascii="Times New Roman" w:hAnsi="Times New Roman"/>
                <w:color w:val="000000"/>
                <w:sz w:val="24"/>
                <w:szCs w:val="24"/>
              </w:rPr>
              <w:t>tervezés</w:t>
            </w:r>
          </w:p>
          <w:p w:rsidR="00F44E97" w:rsidRPr="0012230A" w:rsidRDefault="00F44E97" w:rsidP="0033192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230A">
              <w:rPr>
                <w:rFonts w:ascii="Times New Roman" w:hAnsi="Times New Roman"/>
                <w:color w:val="000000"/>
                <w:sz w:val="24"/>
                <w:szCs w:val="24"/>
              </w:rPr>
              <w:t>(szennyvíztisztító bővítése, csatorna)</w:t>
            </w:r>
          </w:p>
        </w:tc>
        <w:tc>
          <w:tcPr>
            <w:tcW w:w="373" w:type="pct"/>
            <w:shd w:val="clear" w:color="auto" w:fill="F3F3F3"/>
            <w:vAlign w:val="center"/>
          </w:tcPr>
          <w:p w:rsidR="00F44E97" w:rsidRPr="0012230A" w:rsidRDefault="00F44E97" w:rsidP="0033192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6" w:type="pct"/>
            <w:shd w:val="clear" w:color="auto" w:fill="F3F3F3"/>
            <w:vAlign w:val="center"/>
          </w:tcPr>
          <w:p w:rsidR="00F44E97" w:rsidRPr="0012230A" w:rsidRDefault="00F44E97" w:rsidP="0033192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230A">
              <w:rPr>
                <w:rFonts w:ascii="Times New Roman" w:hAnsi="Times New Roman"/>
                <w:color w:val="000000"/>
                <w:sz w:val="24"/>
                <w:szCs w:val="24"/>
              </w:rPr>
              <w:t>Nemzeti értékhatárt elérő</w:t>
            </w:r>
          </w:p>
        </w:tc>
        <w:tc>
          <w:tcPr>
            <w:tcW w:w="803" w:type="pct"/>
            <w:shd w:val="clear" w:color="auto" w:fill="F3F3F3"/>
            <w:vAlign w:val="center"/>
          </w:tcPr>
          <w:p w:rsidR="00F44E97" w:rsidRPr="0012230A" w:rsidRDefault="00F44E97" w:rsidP="0033192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230A">
              <w:rPr>
                <w:rFonts w:ascii="Times New Roman" w:hAnsi="Times New Roman"/>
                <w:color w:val="000000"/>
                <w:sz w:val="24"/>
                <w:szCs w:val="24"/>
              </w:rPr>
              <w:t>nyílt</w:t>
            </w:r>
          </w:p>
        </w:tc>
        <w:tc>
          <w:tcPr>
            <w:tcW w:w="1023" w:type="pct"/>
            <w:shd w:val="clear" w:color="auto" w:fill="F3F3F3"/>
            <w:vAlign w:val="center"/>
          </w:tcPr>
          <w:p w:rsidR="00F44E97" w:rsidRPr="0012230A" w:rsidRDefault="00F44E97" w:rsidP="0033192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2016</w:t>
            </w:r>
            <w:r w:rsidRPr="001223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március </w:t>
            </w:r>
          </w:p>
        </w:tc>
        <w:tc>
          <w:tcPr>
            <w:tcW w:w="948" w:type="pct"/>
            <w:shd w:val="clear" w:color="auto" w:fill="F3F3F3"/>
            <w:vAlign w:val="center"/>
          </w:tcPr>
          <w:p w:rsidR="00F44E97" w:rsidRPr="0012230A" w:rsidRDefault="00F44E97" w:rsidP="0033192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2016</w:t>
            </w:r>
            <w:r w:rsidRPr="0012230A">
              <w:rPr>
                <w:rFonts w:ascii="Times New Roman" w:hAnsi="Times New Roman"/>
                <w:color w:val="000000"/>
                <w:sz w:val="24"/>
                <w:szCs w:val="24"/>
              </w:rPr>
              <w:t>. október</w:t>
            </w:r>
          </w:p>
        </w:tc>
      </w:tr>
      <w:tr w:rsidR="00275A9C" w:rsidRPr="0012230A" w:rsidTr="00275A9C">
        <w:trPr>
          <w:trHeight w:val="454"/>
          <w:tblCellSpacing w:w="15" w:type="dxa"/>
        </w:trPr>
        <w:tc>
          <w:tcPr>
            <w:tcW w:w="1063" w:type="pct"/>
            <w:shd w:val="clear" w:color="auto" w:fill="BFBFBF"/>
            <w:vAlign w:val="center"/>
          </w:tcPr>
          <w:p w:rsidR="00275A9C" w:rsidRPr="0012230A" w:rsidRDefault="00275A9C" w:rsidP="00275A9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230A">
              <w:rPr>
                <w:rFonts w:ascii="Times New Roman" w:hAnsi="Times New Roman"/>
                <w:color w:val="000000"/>
                <w:sz w:val="24"/>
                <w:szCs w:val="24"/>
              </w:rPr>
              <w:t>tervezés</w:t>
            </w:r>
          </w:p>
          <w:p w:rsidR="00275A9C" w:rsidRPr="0012230A" w:rsidRDefault="00275A9C" w:rsidP="00275A9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230A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bölcsőde épület</w:t>
            </w:r>
            <w:r w:rsidRPr="0012230A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73" w:type="pct"/>
            <w:shd w:val="clear" w:color="auto" w:fill="F3F3F3"/>
            <w:vAlign w:val="center"/>
          </w:tcPr>
          <w:p w:rsidR="00275A9C" w:rsidRPr="0012230A" w:rsidRDefault="00275A9C" w:rsidP="00275A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6" w:type="pct"/>
            <w:shd w:val="clear" w:color="auto" w:fill="F3F3F3"/>
            <w:vAlign w:val="center"/>
          </w:tcPr>
          <w:p w:rsidR="00275A9C" w:rsidRPr="0012230A" w:rsidRDefault="00275A9C" w:rsidP="00275A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230A">
              <w:rPr>
                <w:rFonts w:ascii="Times New Roman" w:hAnsi="Times New Roman"/>
                <w:color w:val="000000"/>
                <w:sz w:val="24"/>
                <w:szCs w:val="24"/>
              </w:rPr>
              <w:t>Nemzeti értékhatárt elérő</w:t>
            </w:r>
          </w:p>
        </w:tc>
        <w:tc>
          <w:tcPr>
            <w:tcW w:w="803" w:type="pct"/>
            <w:shd w:val="clear" w:color="auto" w:fill="F3F3F3"/>
            <w:vAlign w:val="center"/>
          </w:tcPr>
          <w:p w:rsidR="00275A9C" w:rsidRPr="0012230A" w:rsidRDefault="00275A9C" w:rsidP="00275A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230A">
              <w:rPr>
                <w:rFonts w:ascii="Times New Roman" w:hAnsi="Times New Roman"/>
                <w:color w:val="000000"/>
                <w:sz w:val="24"/>
                <w:szCs w:val="24"/>
              </w:rPr>
              <w:t>nyílt</w:t>
            </w:r>
          </w:p>
        </w:tc>
        <w:tc>
          <w:tcPr>
            <w:tcW w:w="1023" w:type="pct"/>
            <w:shd w:val="clear" w:color="auto" w:fill="F3F3F3"/>
            <w:vAlign w:val="center"/>
          </w:tcPr>
          <w:p w:rsidR="00275A9C" w:rsidRPr="0012230A" w:rsidRDefault="00275A9C" w:rsidP="00275A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június</w:t>
            </w:r>
          </w:p>
        </w:tc>
        <w:tc>
          <w:tcPr>
            <w:tcW w:w="948" w:type="pct"/>
            <w:shd w:val="clear" w:color="auto" w:fill="F3F3F3"/>
            <w:vAlign w:val="center"/>
          </w:tcPr>
          <w:p w:rsidR="00275A9C" w:rsidRPr="0012230A" w:rsidRDefault="00275A9C" w:rsidP="00275A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július</w:t>
            </w:r>
            <w:bookmarkStart w:id="0" w:name="_GoBack"/>
            <w:bookmarkEnd w:id="0"/>
          </w:p>
        </w:tc>
      </w:tr>
    </w:tbl>
    <w:p w:rsidR="00F44E97" w:rsidRPr="0012230A" w:rsidRDefault="00F44E97" w:rsidP="00F44E97">
      <w:pPr>
        <w:rPr>
          <w:rFonts w:ascii="Times New Roman" w:hAnsi="Times New Roman"/>
          <w:color w:val="000000"/>
          <w:sz w:val="24"/>
          <w:szCs w:val="24"/>
        </w:rPr>
      </w:pPr>
    </w:p>
    <w:p w:rsidR="004058EE" w:rsidRDefault="004058EE"/>
    <w:sectPr w:rsidR="004058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E97"/>
    <w:rsid w:val="00275A9C"/>
    <w:rsid w:val="004058EE"/>
    <w:rsid w:val="00F44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DB4D23-0B71-4184-A670-2D8C4244E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44E97"/>
    <w:pPr>
      <w:spacing w:after="0" w:line="240" w:lineRule="auto"/>
      <w:ind w:left="45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180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Jegyző</dc:creator>
  <cp:keywords/>
  <dc:description/>
  <cp:lastModifiedBy>Jegyző</cp:lastModifiedBy>
  <cp:revision>2</cp:revision>
  <dcterms:created xsi:type="dcterms:W3CDTF">2016-03-30T13:13:00Z</dcterms:created>
  <dcterms:modified xsi:type="dcterms:W3CDTF">2016-03-30T13:32:00Z</dcterms:modified>
</cp:coreProperties>
</file>