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D4" w:rsidRPr="005442D2" w:rsidRDefault="008F43D4" w:rsidP="008F43D4">
      <w:pPr>
        <w:ind w:left="431"/>
        <w:jc w:val="center"/>
      </w:pPr>
      <w:r>
        <w:rPr>
          <w:b/>
          <w:bCs/>
          <w:color w:val="000000"/>
        </w:rPr>
        <w:t xml:space="preserve">Pilisborosjenő Község </w:t>
      </w:r>
      <w:r w:rsidRPr="005442D2">
        <w:rPr>
          <w:b/>
          <w:bCs/>
          <w:color w:val="000000"/>
        </w:rPr>
        <w:t>Önkormányzat Képviselő-testületének</w:t>
      </w:r>
    </w:p>
    <w:p w:rsidR="008F43D4" w:rsidRPr="005442D2" w:rsidRDefault="008F43D4" w:rsidP="008F43D4">
      <w:pPr>
        <w:ind w:left="431"/>
        <w:jc w:val="center"/>
      </w:pPr>
      <w:r>
        <w:rPr>
          <w:b/>
          <w:bCs/>
          <w:color w:val="000000"/>
        </w:rPr>
        <w:t>18</w:t>
      </w:r>
      <w:r w:rsidRPr="005442D2">
        <w:rPr>
          <w:b/>
          <w:bCs/>
          <w:color w:val="000000"/>
        </w:rPr>
        <w:t>/20</w:t>
      </w:r>
      <w:r>
        <w:rPr>
          <w:b/>
          <w:bCs/>
          <w:color w:val="000000"/>
        </w:rPr>
        <w:t>15</w:t>
      </w:r>
      <w:r w:rsidRPr="005442D2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(XII.23.) </w:t>
      </w:r>
      <w:proofErr w:type="gramStart"/>
      <w:r w:rsidRPr="005442D2">
        <w:rPr>
          <w:b/>
          <w:bCs/>
          <w:color w:val="000000"/>
        </w:rPr>
        <w:t>önkormányzati  rendelete</w:t>
      </w:r>
      <w:proofErr w:type="gramEnd"/>
    </w:p>
    <w:p w:rsidR="008F43D4" w:rsidRPr="005442D2" w:rsidRDefault="008F43D4" w:rsidP="008F43D4">
      <w:pPr>
        <w:ind w:left="431"/>
        <w:jc w:val="center"/>
        <w:rPr>
          <w:b/>
          <w:bCs/>
          <w:color w:val="000000"/>
        </w:rPr>
      </w:pPr>
      <w:proofErr w:type="gramStart"/>
      <w:r w:rsidRPr="00E913B6">
        <w:rPr>
          <w:b/>
        </w:rPr>
        <w:t>a</w:t>
      </w:r>
      <w:proofErr w:type="gramEnd"/>
      <w:r w:rsidRPr="00E913B6">
        <w:rPr>
          <w:b/>
        </w:rPr>
        <w:t xml:space="preserve"> nem közművel összegyűjtött</w:t>
      </w:r>
      <w:r w:rsidRPr="005442D2">
        <w:rPr>
          <w:b/>
          <w:bCs/>
          <w:color w:val="000000"/>
        </w:rPr>
        <w:t xml:space="preserve"> háztartási szennyvíz begyűjtéséről</w:t>
      </w:r>
    </w:p>
    <w:p w:rsidR="008F43D4" w:rsidRPr="005442D2" w:rsidRDefault="008F43D4" w:rsidP="008F43D4">
      <w:pPr>
        <w:autoSpaceDE w:val="0"/>
        <w:autoSpaceDN w:val="0"/>
        <w:adjustRightInd w:val="0"/>
      </w:pPr>
    </w:p>
    <w:p w:rsidR="008F43D4" w:rsidRPr="005442D2" w:rsidRDefault="008F43D4" w:rsidP="008F43D4">
      <w:pPr>
        <w:jc w:val="both"/>
      </w:pPr>
      <w:r>
        <w:t xml:space="preserve">Pilisborosjenő Község </w:t>
      </w:r>
      <w:r w:rsidRPr="005442D2">
        <w:rPr>
          <w:color w:val="000000"/>
        </w:rPr>
        <w:t xml:space="preserve">Önkormányzat Képviselő-testülete </w:t>
      </w:r>
      <w:r w:rsidRPr="005442D2">
        <w:t>az Alaptörvény 32. cikk (1) bekezdés a) pontjában és a Magyarország helyi önkormányzatairól szóló 2011. évi CLXXXIX. törvény 42. § 1. pontjában, a vízgazdálkodásról szóló 1995. évi LVII. törvény 44/C. § (1) bekezdésben meghatáro</w:t>
      </w:r>
      <w:r>
        <w:t xml:space="preserve">zott feladatkörében eljárva, a </w:t>
      </w:r>
      <w:r w:rsidRPr="005442D2">
        <w:t xml:space="preserve">vízgazdálkodásról szóló 1995. évi LVII. törvény 44/C. § (2) bekezdésben kapott felhatalmazás alapján, </w:t>
      </w:r>
      <w:r w:rsidRPr="005442D2">
        <w:rPr>
          <w:spacing w:val="-7"/>
        </w:rPr>
        <w:t>a következőket rendeli el</w:t>
      </w:r>
      <w:r w:rsidRPr="005442D2">
        <w:t>:</w:t>
      </w:r>
    </w:p>
    <w:p w:rsidR="008F43D4" w:rsidRPr="005442D2" w:rsidRDefault="008F43D4" w:rsidP="008F43D4">
      <w:pPr>
        <w:jc w:val="both"/>
      </w:pPr>
    </w:p>
    <w:p w:rsidR="008F43D4" w:rsidRPr="005442D2" w:rsidRDefault="008F43D4" w:rsidP="008F43D4">
      <w:pPr>
        <w:jc w:val="center"/>
        <w:rPr>
          <w:b/>
          <w:bCs/>
          <w:color w:val="000000"/>
        </w:rPr>
      </w:pPr>
      <w:r w:rsidRPr="005442D2">
        <w:rPr>
          <w:b/>
          <w:bCs/>
          <w:color w:val="000000"/>
        </w:rPr>
        <w:t>1.</w:t>
      </w:r>
      <w:r w:rsidRPr="005442D2">
        <w:rPr>
          <w:color w:val="000000"/>
        </w:rPr>
        <w:t xml:space="preserve"> </w:t>
      </w:r>
      <w:r w:rsidRPr="005442D2">
        <w:rPr>
          <w:b/>
          <w:bCs/>
          <w:color w:val="000000"/>
        </w:rPr>
        <w:t>Általános rendelkezések</w:t>
      </w:r>
    </w:p>
    <w:p w:rsidR="008F43D4" w:rsidRDefault="008F43D4" w:rsidP="008F43D4">
      <w:pPr>
        <w:ind w:right="74"/>
        <w:jc w:val="both"/>
        <w:rPr>
          <w:color w:val="000000"/>
        </w:rPr>
      </w:pPr>
      <w:r w:rsidRPr="005442D2">
        <w:rPr>
          <w:b/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§</w:t>
      </w:r>
      <w:r w:rsidRPr="005442D2">
        <w:rPr>
          <w:color w:val="000000"/>
        </w:rPr>
        <w:t xml:space="preserve"> (1)</w:t>
      </w:r>
      <w:r>
        <w:rPr>
          <w:color w:val="000000"/>
        </w:rPr>
        <w:t xml:space="preserve"> Pilisborosjenő Község </w:t>
      </w:r>
      <w:r w:rsidRPr="005442D2">
        <w:rPr>
          <w:color w:val="000000"/>
        </w:rPr>
        <w:t xml:space="preserve">Önkormányzata e rendeletben foglaltak szerint a közüzemi csatornahálózatba vagy a vízgazdálkodási hatósági jogkör gyakorlásáról szóló kormányrendeletben meghatározott módon engedélyezett egyedi szennyvízkezelés után befogadóba nem vezetett háztartási szennyvíz begyűjtésére közszolgáltatást szervez a településen. </w:t>
      </w:r>
    </w:p>
    <w:p w:rsidR="008F43D4" w:rsidRPr="005442D2" w:rsidRDefault="008F43D4" w:rsidP="008F43D4">
      <w:pPr>
        <w:ind w:right="74"/>
        <w:jc w:val="both"/>
      </w:pPr>
    </w:p>
    <w:p w:rsidR="008F43D4" w:rsidRPr="00236652" w:rsidRDefault="008F43D4" w:rsidP="008F43D4">
      <w:pPr>
        <w:jc w:val="both"/>
      </w:pPr>
      <w:r w:rsidRPr="005442D2">
        <w:rPr>
          <w:color w:val="000000"/>
        </w:rPr>
        <w:t xml:space="preserve">(2) A közszolgáltató megnevezése: </w:t>
      </w:r>
      <w:r>
        <w:t xml:space="preserve">Design </w:t>
      </w:r>
      <w:proofErr w:type="spellStart"/>
      <w:r>
        <w:t>By</w:t>
      </w:r>
      <w:proofErr w:type="spellEnd"/>
      <w:r>
        <w:t xml:space="preserve"> S</w:t>
      </w:r>
      <w:proofErr w:type="gramStart"/>
      <w:r>
        <w:t>.R</w:t>
      </w:r>
      <w:proofErr w:type="gramEnd"/>
      <w:r>
        <w:t xml:space="preserve">. Kft. </w:t>
      </w:r>
      <w:r w:rsidRPr="005442D2">
        <w:t>(</w:t>
      </w:r>
      <w:r w:rsidRPr="00236652">
        <w:rPr>
          <w:color w:val="000000"/>
        </w:rPr>
        <w:t xml:space="preserve">a továbbiakban: közszolgáltató), </w:t>
      </w:r>
      <w:r w:rsidRPr="005442D2">
        <w:t xml:space="preserve">székhelye: </w:t>
      </w:r>
      <w:r>
        <w:t>2014 Csobánka, Kossuth Lajos u. 6/b</w:t>
      </w:r>
      <w:proofErr w:type="gramStart"/>
      <w:r>
        <w:t>.,</w:t>
      </w:r>
      <w:proofErr w:type="gramEnd"/>
      <w:r w:rsidRPr="00236652">
        <w:rPr>
          <w:color w:val="000000"/>
        </w:rPr>
        <w:t xml:space="preserve"> aki az (1) bekezdésben meghatározott közszolgáltatást folyamatosan biztosítja a település teljes közigazgatási területén. A háztartási szennyvíz ártalmatlanítás céljából történő átadás helye: </w:t>
      </w:r>
      <w:r>
        <w:rPr>
          <w:rStyle w:val="BodytextItalic"/>
          <w:i w:val="0"/>
        </w:rPr>
        <w:t>DAKÖV Dabasi Üzemigazgatóság, Solymári Üzemmérnökség</w:t>
      </w:r>
      <w:r w:rsidRPr="00236652">
        <w:rPr>
          <w:color w:val="000000"/>
        </w:rPr>
        <w:t xml:space="preserve"> szennyvíztelepe.</w:t>
      </w:r>
    </w:p>
    <w:p w:rsidR="008F43D4" w:rsidRPr="005442D2" w:rsidRDefault="008F43D4" w:rsidP="008F43D4">
      <w:pPr>
        <w:autoSpaceDE w:val="0"/>
        <w:autoSpaceDN w:val="0"/>
        <w:adjustRightInd w:val="0"/>
        <w:jc w:val="both"/>
      </w:pPr>
    </w:p>
    <w:p w:rsidR="008F43D4" w:rsidRPr="005442D2" w:rsidRDefault="008F43D4" w:rsidP="008F43D4">
      <w:pPr>
        <w:jc w:val="both"/>
      </w:pPr>
      <w:r w:rsidRPr="005442D2">
        <w:rPr>
          <w:color w:val="000000"/>
        </w:rPr>
        <w:t>(3) A település területén az ingatlantulajdonos az ingatlanán keletkező a közüzemi csatornahálózatba vagy a vízgazdálkodási hatósági jogkör gyakorlásáról szóló kormányrendeletben meghatározott módon engedélyezett egyedi szennyvízkezelés után befogadóba nem vezetett háztartási szennyvíz közszolgáltatónak történő átadásáról az e rendeletben meghatározott módon köteles gondoskodni.</w:t>
      </w:r>
      <w:r w:rsidRPr="005442D2">
        <w:t xml:space="preserve"> </w:t>
      </w:r>
    </w:p>
    <w:p w:rsidR="008F43D4" w:rsidRPr="005442D2" w:rsidRDefault="008F43D4" w:rsidP="008F43D4">
      <w:pPr>
        <w:jc w:val="both"/>
      </w:pPr>
    </w:p>
    <w:p w:rsidR="008F43D4" w:rsidRPr="005442D2" w:rsidRDefault="008F43D4" w:rsidP="008F43D4">
      <w:pPr>
        <w:jc w:val="center"/>
        <w:rPr>
          <w:b/>
          <w:bCs/>
          <w:color w:val="000000"/>
        </w:rPr>
      </w:pPr>
      <w:r w:rsidRPr="005442D2">
        <w:rPr>
          <w:b/>
          <w:bCs/>
          <w:color w:val="000000"/>
        </w:rPr>
        <w:t>2. Az ingatlantulajdonos kötelezettségei</w:t>
      </w:r>
    </w:p>
    <w:p w:rsidR="008F43D4" w:rsidRPr="005442D2" w:rsidRDefault="008F43D4" w:rsidP="008F43D4">
      <w:pPr>
        <w:ind w:right="38"/>
        <w:jc w:val="both"/>
        <w:rPr>
          <w:color w:val="000000"/>
        </w:rPr>
      </w:pPr>
      <w:r w:rsidRPr="005442D2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§</w:t>
      </w:r>
      <w:r w:rsidRPr="005442D2">
        <w:rPr>
          <w:color w:val="000000"/>
        </w:rPr>
        <w:t xml:space="preserve"> Az ingatlantulajdonos köteles az ingatlanán keletkező az 1.§ (3) bekezdésben meghatározott módon keletkező háztartási szennyvizet az 1. § (2) bekezdés szerinti közszolgáltatónak az 5. § (2) bekezdésben megadott szállítási napon átadni, illetve a közszolgáltatási díjat kiegyenlíteni.</w:t>
      </w:r>
    </w:p>
    <w:p w:rsidR="008F43D4" w:rsidRPr="005442D2" w:rsidRDefault="008F43D4" w:rsidP="008F43D4">
      <w:pPr>
        <w:ind w:right="38"/>
        <w:jc w:val="both"/>
      </w:pPr>
    </w:p>
    <w:p w:rsidR="008F43D4" w:rsidRPr="005442D2" w:rsidRDefault="008F43D4" w:rsidP="008F43D4">
      <w:pPr>
        <w:jc w:val="center"/>
        <w:rPr>
          <w:b/>
          <w:bCs/>
          <w:color w:val="000000"/>
        </w:rPr>
      </w:pPr>
      <w:r w:rsidRPr="005442D2">
        <w:rPr>
          <w:b/>
          <w:bCs/>
          <w:color w:val="000000"/>
        </w:rPr>
        <w:t>3.  A közszolgáltatás ellátásának rendje,</w:t>
      </w:r>
    </w:p>
    <w:p w:rsidR="008F43D4" w:rsidRPr="005442D2" w:rsidRDefault="008F43D4" w:rsidP="008F43D4">
      <w:pPr>
        <w:jc w:val="center"/>
      </w:pPr>
      <w:proofErr w:type="gramStart"/>
      <w:r w:rsidRPr="005442D2">
        <w:rPr>
          <w:b/>
          <w:bCs/>
          <w:color w:val="000000"/>
        </w:rPr>
        <w:t>a</w:t>
      </w:r>
      <w:proofErr w:type="gramEnd"/>
      <w:r w:rsidRPr="005442D2">
        <w:rPr>
          <w:b/>
          <w:bCs/>
          <w:color w:val="000000"/>
        </w:rPr>
        <w:t xml:space="preserve"> közszolgáltatás kötelező igénybevétele</w:t>
      </w:r>
    </w:p>
    <w:p w:rsidR="008F43D4" w:rsidRPr="005442D2" w:rsidRDefault="008F43D4" w:rsidP="008F43D4">
      <w:pPr>
        <w:jc w:val="both"/>
        <w:rPr>
          <w:color w:val="000000"/>
        </w:rPr>
      </w:pPr>
      <w:r w:rsidRPr="005442D2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§</w:t>
      </w:r>
      <w:r w:rsidRPr="005442D2">
        <w:rPr>
          <w:color w:val="000000"/>
        </w:rPr>
        <w:t xml:space="preserve"> (1) A közszolgáltatás körében az ingatlantulajdonos és a közszolgáltató közötti jogviszonyt az a tény hozza létre, hogy a közszolgáltató az ingatlantulajdonos számára a közszolgáltatás teljesítésére rendelkezésre áll.</w:t>
      </w:r>
    </w:p>
    <w:p w:rsidR="008F43D4" w:rsidRPr="005442D2" w:rsidRDefault="008F43D4" w:rsidP="008F43D4">
      <w:pPr>
        <w:jc w:val="both"/>
        <w:rPr>
          <w:color w:val="000000"/>
        </w:rPr>
      </w:pPr>
    </w:p>
    <w:p w:rsidR="008F43D4" w:rsidRPr="005442D2" w:rsidRDefault="008F43D4" w:rsidP="008F43D4">
      <w:pPr>
        <w:jc w:val="both"/>
      </w:pPr>
      <w:r w:rsidRPr="005442D2">
        <w:t xml:space="preserve"> (2) A közszolgáltatás teljesítésének feltételeiről a közszolgáltató az ingatlantulajdonost írásban köteles értesíteni vagy felhívás közzététele útján tájékoztatni.</w:t>
      </w:r>
    </w:p>
    <w:p w:rsidR="008F43D4" w:rsidRPr="005442D2" w:rsidRDefault="008F43D4" w:rsidP="008F43D4"/>
    <w:p w:rsidR="008F43D4" w:rsidRPr="005442D2" w:rsidRDefault="008F43D4" w:rsidP="008F43D4">
      <w:pPr>
        <w:jc w:val="center"/>
        <w:rPr>
          <w:b/>
        </w:rPr>
      </w:pPr>
      <w:smartTag w:uri="urn:schemas-microsoft-com:office:smarttags" w:element="metricconverter">
        <w:smartTagPr>
          <w:attr w:name="ProductID" w:val="4. A"/>
        </w:smartTagPr>
        <w:r w:rsidRPr="005442D2">
          <w:rPr>
            <w:b/>
          </w:rPr>
          <w:t>4. A</w:t>
        </w:r>
      </w:smartTag>
      <w:r w:rsidRPr="005442D2">
        <w:rPr>
          <w:b/>
        </w:rPr>
        <w:t xml:space="preserve"> közszolgáltatás teljesítésére vonatkozó szerződés</w:t>
      </w:r>
    </w:p>
    <w:p w:rsidR="008F43D4" w:rsidRPr="005442D2" w:rsidRDefault="008F43D4" w:rsidP="008F43D4">
      <w:pPr>
        <w:jc w:val="center"/>
        <w:rPr>
          <w:b/>
          <w:bCs/>
          <w:color w:val="000000"/>
        </w:rPr>
      </w:pPr>
      <w:proofErr w:type="gramStart"/>
      <w:r w:rsidRPr="005442D2">
        <w:rPr>
          <w:b/>
          <w:bCs/>
          <w:color w:val="000000"/>
        </w:rPr>
        <w:t>egyes</w:t>
      </w:r>
      <w:proofErr w:type="gramEnd"/>
      <w:r w:rsidRPr="005442D2">
        <w:rPr>
          <w:b/>
          <w:bCs/>
          <w:color w:val="000000"/>
        </w:rPr>
        <w:t xml:space="preserve"> tartalmi elemei</w:t>
      </w:r>
    </w:p>
    <w:p w:rsidR="008F43D4" w:rsidRPr="005442D2" w:rsidRDefault="008F43D4" w:rsidP="008F43D4">
      <w:pPr>
        <w:ind w:right="72"/>
        <w:jc w:val="both"/>
      </w:pPr>
      <w:r w:rsidRPr="005442D2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§</w:t>
      </w:r>
      <w:r w:rsidRPr="005442D2">
        <w:rPr>
          <w:color w:val="000000"/>
        </w:rPr>
        <w:t xml:space="preserve"> (1) A közszolgáltatás igénybevételének módját és feltételeit a közszolgáltató és az ingatlantulajdonos között létrejövő szerződés határozza meg. </w:t>
      </w:r>
    </w:p>
    <w:p w:rsidR="008F43D4" w:rsidRPr="005442D2" w:rsidRDefault="008F43D4" w:rsidP="008F43D4">
      <w:pPr>
        <w:autoSpaceDE w:val="0"/>
        <w:autoSpaceDN w:val="0"/>
        <w:adjustRightInd w:val="0"/>
        <w:ind w:right="72"/>
        <w:rPr>
          <w:bCs/>
        </w:rPr>
      </w:pPr>
    </w:p>
    <w:p w:rsidR="008F43D4" w:rsidRPr="005442D2" w:rsidRDefault="008F43D4" w:rsidP="008F43D4">
      <w:pPr>
        <w:jc w:val="both"/>
        <w:rPr>
          <w:color w:val="000000"/>
        </w:rPr>
      </w:pPr>
      <w:r w:rsidRPr="005442D2">
        <w:rPr>
          <w:color w:val="000000"/>
        </w:rPr>
        <w:t>(2) A szerződésben meg kell jelölni:</w:t>
      </w:r>
    </w:p>
    <w:p w:rsidR="008F43D4" w:rsidRPr="005442D2" w:rsidRDefault="008F43D4" w:rsidP="008F43D4">
      <w:pPr>
        <w:ind w:left="216"/>
        <w:jc w:val="both"/>
      </w:pPr>
    </w:p>
    <w:p w:rsidR="008F43D4" w:rsidRPr="005442D2" w:rsidRDefault="008F43D4" w:rsidP="008F43D4">
      <w:pPr>
        <w:ind w:firstLine="3"/>
        <w:jc w:val="both"/>
      </w:pPr>
      <w:proofErr w:type="gramStart"/>
      <w:r w:rsidRPr="005442D2">
        <w:rPr>
          <w:color w:val="000000"/>
        </w:rPr>
        <w:t>a</w:t>
      </w:r>
      <w:proofErr w:type="gramEnd"/>
      <w:r w:rsidRPr="005442D2">
        <w:rPr>
          <w:color w:val="000000"/>
        </w:rPr>
        <w:t xml:space="preserve">) </w:t>
      </w:r>
      <w:proofErr w:type="spellStart"/>
      <w:r w:rsidRPr="005442D2">
        <w:rPr>
          <w:color w:val="000000"/>
        </w:rPr>
        <w:t>a</w:t>
      </w:r>
      <w:proofErr w:type="spellEnd"/>
      <w:r w:rsidRPr="005442D2">
        <w:rPr>
          <w:color w:val="000000"/>
        </w:rPr>
        <w:t xml:space="preserve"> közszolgáltatót és az ingatlantulajdonos nevét, lakcímét, születési helyét, idejét, anyja nevét amennyiben az ingatlant a tulajdonoson kívül más személy használja, a használó nevét, lakcímét és a használat időtartamát,</w:t>
      </w:r>
    </w:p>
    <w:p w:rsidR="008F43D4" w:rsidRPr="005442D2" w:rsidRDefault="008F43D4" w:rsidP="008F43D4">
      <w:pPr>
        <w:ind w:firstLine="3"/>
        <w:jc w:val="both"/>
      </w:pPr>
      <w:r w:rsidRPr="005442D2">
        <w:rPr>
          <w:color w:val="000000"/>
        </w:rPr>
        <w:t>b) a szolgáltatással érintett ingatlan címét,</w:t>
      </w:r>
    </w:p>
    <w:p w:rsidR="008F43D4" w:rsidRPr="005442D2" w:rsidRDefault="008F43D4" w:rsidP="008F43D4">
      <w:pPr>
        <w:ind w:firstLine="3"/>
        <w:jc w:val="both"/>
      </w:pPr>
      <w:r w:rsidRPr="005442D2">
        <w:rPr>
          <w:color w:val="000000"/>
        </w:rPr>
        <w:lastRenderedPageBreak/>
        <w:t>c) a közszolgáltatás igénybevételének kezdő napját,</w:t>
      </w:r>
    </w:p>
    <w:p w:rsidR="008F43D4" w:rsidRPr="005442D2" w:rsidRDefault="008F43D4" w:rsidP="008F43D4">
      <w:pPr>
        <w:ind w:firstLine="3"/>
        <w:jc w:val="both"/>
      </w:pPr>
      <w:r w:rsidRPr="005442D2">
        <w:rPr>
          <w:color w:val="000000"/>
        </w:rPr>
        <w:t>d) a teljesítés helyét,</w:t>
      </w:r>
    </w:p>
    <w:p w:rsidR="008F43D4" w:rsidRPr="005442D2" w:rsidRDefault="008F43D4" w:rsidP="008F43D4">
      <w:pPr>
        <w:ind w:firstLine="3"/>
        <w:jc w:val="both"/>
      </w:pPr>
      <w:proofErr w:type="gramStart"/>
      <w:r w:rsidRPr="005442D2">
        <w:rPr>
          <w:color w:val="000000"/>
        </w:rPr>
        <w:t>e</w:t>
      </w:r>
      <w:proofErr w:type="gramEnd"/>
      <w:r w:rsidRPr="005442D2">
        <w:rPr>
          <w:color w:val="000000"/>
        </w:rPr>
        <w:t>) az ürítési gyakoriságot és az ürítés idejét napok szerint,</w:t>
      </w:r>
    </w:p>
    <w:p w:rsidR="008F43D4" w:rsidRPr="005442D2" w:rsidRDefault="008F43D4" w:rsidP="008F43D4">
      <w:pPr>
        <w:ind w:firstLine="3"/>
        <w:jc w:val="both"/>
      </w:pPr>
      <w:proofErr w:type="gramStart"/>
      <w:r w:rsidRPr="005442D2">
        <w:rPr>
          <w:color w:val="000000"/>
        </w:rPr>
        <w:t>f</w:t>
      </w:r>
      <w:proofErr w:type="gramEnd"/>
      <w:r w:rsidRPr="005442D2">
        <w:rPr>
          <w:color w:val="000000"/>
        </w:rPr>
        <w:t>) a közszolgáltatási díjról és alkalmazásának feltételeit,</w:t>
      </w:r>
    </w:p>
    <w:p w:rsidR="008F43D4" w:rsidRPr="005442D2" w:rsidRDefault="008F43D4" w:rsidP="008F43D4">
      <w:pPr>
        <w:ind w:firstLine="3"/>
        <w:jc w:val="both"/>
      </w:pPr>
      <w:proofErr w:type="gramStart"/>
      <w:r w:rsidRPr="005442D2">
        <w:rPr>
          <w:color w:val="000000"/>
        </w:rPr>
        <w:t>g</w:t>
      </w:r>
      <w:proofErr w:type="gramEnd"/>
      <w:r w:rsidRPr="005442D2">
        <w:rPr>
          <w:color w:val="000000"/>
        </w:rPr>
        <w:t>) a közszolgáltatási díj megfizetésének módját, határidejét,</w:t>
      </w:r>
    </w:p>
    <w:p w:rsidR="008F43D4" w:rsidRPr="005442D2" w:rsidRDefault="008F43D4" w:rsidP="008F43D4">
      <w:pPr>
        <w:ind w:firstLine="3"/>
        <w:jc w:val="both"/>
      </w:pPr>
      <w:proofErr w:type="gramStart"/>
      <w:r w:rsidRPr="005442D2">
        <w:rPr>
          <w:color w:val="000000"/>
        </w:rPr>
        <w:t>h</w:t>
      </w:r>
      <w:proofErr w:type="gramEnd"/>
      <w:r w:rsidRPr="005442D2">
        <w:rPr>
          <w:color w:val="000000"/>
        </w:rPr>
        <w:t xml:space="preserve">) a szerződésmódosításának, felmondásának feltételeit, és </w:t>
      </w:r>
    </w:p>
    <w:p w:rsidR="008F43D4" w:rsidRPr="005442D2" w:rsidRDefault="008F43D4" w:rsidP="008F43D4">
      <w:pPr>
        <w:ind w:firstLine="3"/>
        <w:jc w:val="both"/>
        <w:rPr>
          <w:color w:val="000000"/>
        </w:rPr>
      </w:pPr>
      <w:r w:rsidRPr="005442D2">
        <w:rPr>
          <w:color w:val="000000"/>
        </w:rPr>
        <w:t>i) az irányadó jogszabályok meghatározását.</w:t>
      </w:r>
    </w:p>
    <w:p w:rsidR="008F43D4" w:rsidRPr="005442D2" w:rsidRDefault="008F43D4" w:rsidP="008F43D4">
      <w:pPr>
        <w:ind w:left="357" w:firstLine="3"/>
        <w:jc w:val="both"/>
      </w:pPr>
    </w:p>
    <w:p w:rsidR="008F43D4" w:rsidRPr="005442D2" w:rsidRDefault="008F43D4" w:rsidP="008F43D4">
      <w:pPr>
        <w:spacing w:after="240"/>
        <w:jc w:val="center"/>
      </w:pPr>
      <w:r w:rsidRPr="005442D2">
        <w:rPr>
          <w:b/>
          <w:bCs/>
          <w:color w:val="000000"/>
        </w:rPr>
        <w:t xml:space="preserve">5. 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A közszolgáltató jogai és kötelezettségei</w:t>
      </w:r>
    </w:p>
    <w:p w:rsidR="008F43D4" w:rsidRPr="005442D2" w:rsidRDefault="008F43D4" w:rsidP="008F43D4">
      <w:pPr>
        <w:ind w:right="431"/>
        <w:jc w:val="both"/>
      </w:pPr>
      <w:r w:rsidRPr="005442D2">
        <w:rPr>
          <w:b/>
          <w:bCs/>
          <w:color w:val="000000"/>
        </w:rPr>
        <w:t>5.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§</w:t>
      </w:r>
      <w:r w:rsidRPr="005442D2">
        <w:rPr>
          <w:color w:val="000000"/>
        </w:rPr>
        <w:t xml:space="preserve"> (1) A közszolgáltató az ingatlantulajdonossal kötött, a közszolgáltatás teljesítésére vonatkozó szerződésben foglalt háztartási szennyvízmennyiséget köteles csak elszállítani. </w:t>
      </w:r>
    </w:p>
    <w:p w:rsidR="008F43D4" w:rsidRPr="005442D2" w:rsidRDefault="008F43D4" w:rsidP="008F43D4">
      <w:pPr>
        <w:jc w:val="both"/>
        <w:rPr>
          <w:color w:val="000000"/>
        </w:rPr>
      </w:pPr>
      <w:r w:rsidRPr="005442D2">
        <w:rPr>
          <w:color w:val="000000"/>
        </w:rPr>
        <w:t xml:space="preserve">(2) A település területén a háztartási szennyvíz elszállítása </w:t>
      </w:r>
      <w:r>
        <w:rPr>
          <w:color w:val="000000"/>
        </w:rPr>
        <w:t>nincs naptári naphoz kötve, azonban a környező ingatlantulajdonosok minél kisebb zavarásával kell ellátni a szolgáltatást.</w:t>
      </w:r>
      <w:r w:rsidRPr="005442D2">
        <w:rPr>
          <w:color w:val="000000"/>
        </w:rPr>
        <w:t xml:space="preserve">  </w:t>
      </w:r>
    </w:p>
    <w:p w:rsidR="008F43D4" w:rsidRPr="005442D2" w:rsidRDefault="008F43D4" w:rsidP="008F43D4">
      <w:pPr>
        <w:jc w:val="both"/>
      </w:pPr>
    </w:p>
    <w:p w:rsidR="008F43D4" w:rsidRPr="005442D2" w:rsidRDefault="008F43D4" w:rsidP="008F43D4">
      <w:pPr>
        <w:autoSpaceDE w:val="0"/>
        <w:autoSpaceDN w:val="0"/>
        <w:adjustRightInd w:val="0"/>
        <w:jc w:val="center"/>
        <w:rPr>
          <w:b/>
          <w:bCs/>
        </w:rPr>
      </w:pPr>
      <w:r w:rsidRPr="005442D2">
        <w:rPr>
          <w:b/>
          <w:bCs/>
          <w:color w:val="000000"/>
        </w:rPr>
        <w:t xml:space="preserve">6. 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A háztartási szennyvíz begyűjtésének rendje</w:t>
      </w:r>
    </w:p>
    <w:p w:rsidR="008F43D4" w:rsidRDefault="008F43D4" w:rsidP="008F43D4">
      <w:pPr>
        <w:jc w:val="both"/>
      </w:pPr>
      <w:r w:rsidRPr="005442D2">
        <w:rPr>
          <w:b/>
        </w:rPr>
        <w:t>6.</w:t>
      </w:r>
      <w:r>
        <w:rPr>
          <w:b/>
        </w:rPr>
        <w:t xml:space="preserve"> </w:t>
      </w:r>
      <w:r w:rsidRPr="005442D2">
        <w:rPr>
          <w:b/>
        </w:rPr>
        <w:t>§</w:t>
      </w:r>
      <w:r w:rsidRPr="005442D2">
        <w:t xml:space="preserve"> (1) A háztartási szennyvíz </w:t>
      </w:r>
      <w:r w:rsidRPr="005442D2">
        <w:rPr>
          <w:bCs/>
        </w:rPr>
        <w:t>elszállításának megrendelése</w:t>
      </w:r>
      <w:r w:rsidRPr="005442D2">
        <w:rPr>
          <w:b/>
          <w:bCs/>
        </w:rPr>
        <w:t xml:space="preserve"> </w:t>
      </w:r>
      <w:r w:rsidRPr="005442D2">
        <w:t xml:space="preserve">személyesen, vagy telefonon a közszolgáltató ügyfélszolgálatán rendelhető meg. A megrendeléseket </w:t>
      </w:r>
      <w:r w:rsidRPr="005442D2">
        <w:rPr>
          <w:bCs/>
        </w:rPr>
        <w:t>a</w:t>
      </w:r>
      <w:r w:rsidRPr="005442D2">
        <w:rPr>
          <w:b/>
          <w:bCs/>
        </w:rPr>
        <w:t xml:space="preserve"> </w:t>
      </w:r>
      <w:r w:rsidRPr="005442D2">
        <w:t>közszolgáltató azok sorrendjében, a soron következő szállítási napon köteles teljesíteni.</w:t>
      </w:r>
    </w:p>
    <w:p w:rsidR="008F43D4" w:rsidRPr="005442D2" w:rsidRDefault="008F43D4" w:rsidP="008F43D4">
      <w:pPr>
        <w:jc w:val="both"/>
      </w:pPr>
    </w:p>
    <w:p w:rsidR="008F43D4" w:rsidRDefault="008F43D4" w:rsidP="008F43D4">
      <w:pPr>
        <w:jc w:val="both"/>
      </w:pPr>
      <w:r w:rsidRPr="005442D2">
        <w:t xml:space="preserve">(2) </w:t>
      </w:r>
      <w:r w:rsidRPr="005442D2">
        <w:rPr>
          <w:bCs/>
        </w:rPr>
        <w:t>A k</w:t>
      </w:r>
      <w:r w:rsidRPr="005442D2">
        <w:t>özszolgáltató a megrendelésekről szállítólevelet állít ki, melyet a munka elvégzését követően megrendelővel igazoltat.</w:t>
      </w:r>
    </w:p>
    <w:p w:rsidR="008F43D4" w:rsidRPr="005442D2" w:rsidRDefault="008F43D4" w:rsidP="008F43D4">
      <w:pPr>
        <w:jc w:val="both"/>
      </w:pPr>
    </w:p>
    <w:p w:rsidR="008F43D4" w:rsidRDefault="008F43D4" w:rsidP="008F43D4">
      <w:pPr>
        <w:jc w:val="both"/>
      </w:pPr>
      <w:r w:rsidRPr="005442D2">
        <w:t xml:space="preserve">(3) A számlázást </w:t>
      </w:r>
      <w:r w:rsidRPr="005442D2">
        <w:rPr>
          <w:bCs/>
        </w:rPr>
        <w:t>a</w:t>
      </w:r>
      <w:r w:rsidRPr="005442D2">
        <w:rPr>
          <w:b/>
          <w:bCs/>
        </w:rPr>
        <w:t xml:space="preserve"> </w:t>
      </w:r>
      <w:r w:rsidRPr="005442D2">
        <w:t>közszolgáltató havonta – a vízfelhasználást követően – végzi, a havi ingatlantulajdonos által leigazolt szállítólevelek alapján.</w:t>
      </w:r>
    </w:p>
    <w:p w:rsidR="008F43D4" w:rsidRPr="005442D2" w:rsidRDefault="008F43D4" w:rsidP="008F43D4">
      <w:pPr>
        <w:jc w:val="both"/>
      </w:pPr>
    </w:p>
    <w:p w:rsidR="008F43D4" w:rsidRDefault="008F43D4" w:rsidP="008F43D4">
      <w:pPr>
        <w:jc w:val="both"/>
      </w:pPr>
      <w:r w:rsidRPr="005442D2">
        <w:t xml:space="preserve">(4) Az ingatlantulajdonos a közszolgáltatást a havonta felhasznált háztartási vízmennyiség mértékéig jogosult igénybe venni. </w:t>
      </w:r>
    </w:p>
    <w:p w:rsidR="008F43D4" w:rsidRPr="005442D2" w:rsidRDefault="008F43D4" w:rsidP="008F43D4">
      <w:pPr>
        <w:jc w:val="both"/>
      </w:pPr>
    </w:p>
    <w:p w:rsidR="008F43D4" w:rsidRPr="005442D2" w:rsidRDefault="008F43D4" w:rsidP="008F43D4">
      <w:pPr>
        <w:jc w:val="both"/>
      </w:pPr>
      <w:r w:rsidRPr="005442D2">
        <w:t>(5) A szállítólevélen fel kell tüntetni:</w:t>
      </w:r>
    </w:p>
    <w:p w:rsidR="008F43D4" w:rsidRPr="005442D2" w:rsidRDefault="008F43D4" w:rsidP="008F43D4">
      <w:pPr>
        <w:ind w:left="708"/>
        <w:jc w:val="both"/>
      </w:pPr>
      <w:proofErr w:type="gramStart"/>
      <w:r w:rsidRPr="005442D2">
        <w:t>a</w:t>
      </w:r>
      <w:proofErr w:type="gramEnd"/>
      <w:r w:rsidRPr="005442D2">
        <w:t>)      megrendelő nevét, lakcímét,</w:t>
      </w:r>
    </w:p>
    <w:p w:rsidR="008F43D4" w:rsidRPr="005442D2" w:rsidRDefault="008F43D4" w:rsidP="008F43D4">
      <w:pPr>
        <w:ind w:left="708"/>
        <w:jc w:val="both"/>
      </w:pPr>
      <w:r w:rsidRPr="005442D2">
        <w:t>b)      az elszállított háztartási szennyvíz mennyiségét,</w:t>
      </w:r>
    </w:p>
    <w:p w:rsidR="008F43D4" w:rsidRPr="005442D2" w:rsidRDefault="008F43D4" w:rsidP="008F43D4">
      <w:pPr>
        <w:ind w:left="708"/>
        <w:jc w:val="both"/>
      </w:pPr>
      <w:r w:rsidRPr="005442D2">
        <w:t>c)      a szállítás dátumát,</w:t>
      </w:r>
    </w:p>
    <w:p w:rsidR="008F43D4" w:rsidRPr="005442D2" w:rsidRDefault="008F43D4" w:rsidP="008F43D4">
      <w:pPr>
        <w:ind w:left="708"/>
        <w:jc w:val="both"/>
      </w:pPr>
      <w:r w:rsidRPr="005442D2">
        <w:t>d)      a szállítást végző gépjármű rendszámát,</w:t>
      </w:r>
    </w:p>
    <w:p w:rsidR="008F43D4" w:rsidRPr="005442D2" w:rsidRDefault="008F43D4" w:rsidP="008F43D4">
      <w:pPr>
        <w:ind w:left="708"/>
        <w:jc w:val="both"/>
      </w:pPr>
      <w:proofErr w:type="gramStart"/>
      <w:r w:rsidRPr="005442D2">
        <w:t>e</w:t>
      </w:r>
      <w:proofErr w:type="gramEnd"/>
      <w:r w:rsidRPr="005442D2">
        <w:t xml:space="preserve">)      a gépjármű vezetőjének aláírását, </w:t>
      </w:r>
      <w:r w:rsidRPr="005442D2">
        <w:rPr>
          <w:bCs/>
        </w:rPr>
        <w:t>és</w:t>
      </w:r>
    </w:p>
    <w:p w:rsidR="008F43D4" w:rsidRPr="005442D2" w:rsidRDefault="008F43D4" w:rsidP="008F43D4">
      <w:pPr>
        <w:ind w:left="708"/>
        <w:jc w:val="both"/>
      </w:pPr>
      <w:proofErr w:type="gramStart"/>
      <w:r w:rsidRPr="005442D2">
        <w:t>f</w:t>
      </w:r>
      <w:proofErr w:type="gramEnd"/>
      <w:r w:rsidRPr="005442D2">
        <w:t>)       a megrendelő aláírását.</w:t>
      </w:r>
    </w:p>
    <w:p w:rsidR="008F43D4" w:rsidRPr="005442D2" w:rsidRDefault="008F43D4" w:rsidP="008F43D4">
      <w:pPr>
        <w:jc w:val="both"/>
      </w:pPr>
    </w:p>
    <w:p w:rsidR="008F43D4" w:rsidRPr="005442D2" w:rsidRDefault="008F43D4" w:rsidP="008F43D4">
      <w:pPr>
        <w:ind w:left="2832"/>
        <w:jc w:val="both"/>
        <w:rPr>
          <w:b/>
          <w:bCs/>
          <w:color w:val="000000"/>
        </w:rPr>
      </w:pPr>
      <w:r w:rsidRPr="005442D2">
        <w:rPr>
          <w:b/>
          <w:bCs/>
          <w:color w:val="000000"/>
        </w:rPr>
        <w:t xml:space="preserve">7. 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>A közszolgáltatás díja</w:t>
      </w:r>
    </w:p>
    <w:p w:rsidR="008F43D4" w:rsidRDefault="008F43D4" w:rsidP="008F43D4">
      <w:pPr>
        <w:jc w:val="both"/>
        <w:rPr>
          <w:color w:val="000000"/>
        </w:rPr>
      </w:pPr>
      <w:r w:rsidRPr="005442D2">
        <w:rPr>
          <w:b/>
          <w:bCs/>
          <w:color w:val="000000"/>
        </w:rPr>
        <w:t>7.</w:t>
      </w:r>
      <w:r>
        <w:rPr>
          <w:b/>
          <w:bCs/>
          <w:color w:val="000000"/>
        </w:rPr>
        <w:t xml:space="preserve"> </w:t>
      </w:r>
      <w:r w:rsidRPr="005442D2">
        <w:rPr>
          <w:b/>
          <w:bCs/>
          <w:color w:val="000000"/>
        </w:rPr>
        <w:t xml:space="preserve">§ </w:t>
      </w:r>
      <w:r w:rsidRPr="005442D2">
        <w:rPr>
          <w:color w:val="000000"/>
        </w:rPr>
        <w:t xml:space="preserve">(1) A közszolgáltatási díj megfizetésére az ingatlantulajdonos köteles, aki a díjat közvetlenül a közszolgáltató felé, legkésőbb a számla kiállítási dátumától számított tizenöt napon belül köteles megfizetni. Közszolgáltató a közszolgáltatási díjról, tárgyhót követő hónap 05. napjáig állítja ki a számlát, a tárgyhóban elszállított, szállítóleveleken szereplő, ingatlantulajdonos, vagy hozzátartozója, </w:t>
      </w:r>
      <w:proofErr w:type="gramStart"/>
      <w:r w:rsidRPr="005442D2">
        <w:rPr>
          <w:color w:val="000000"/>
        </w:rPr>
        <w:t>megbízottja  által</w:t>
      </w:r>
      <w:proofErr w:type="gramEnd"/>
      <w:r w:rsidRPr="005442D2">
        <w:rPr>
          <w:color w:val="000000"/>
        </w:rPr>
        <w:t xml:space="preserve"> leigazolt mennyiségek alapján. A megfizetés a közszolgáltató bankszámlájára történő utalással, vagy postai csekken történik.</w:t>
      </w:r>
    </w:p>
    <w:p w:rsidR="008F43D4" w:rsidRDefault="008F43D4" w:rsidP="008F43D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5442D2">
        <w:rPr>
          <w:color w:val="000000"/>
        </w:rPr>
        <w:t>(2) A</w:t>
      </w:r>
      <w:r>
        <w:rPr>
          <w:color w:val="000000"/>
        </w:rPr>
        <w:t xml:space="preserve"> közszolgáltatási díj mértéke: </w:t>
      </w:r>
    </w:p>
    <w:p w:rsidR="008F43D4" w:rsidRDefault="008F43D4" w:rsidP="008F43D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magánszemélyek</w:t>
      </w:r>
      <w:proofErr w:type="gramEnd"/>
      <w:r>
        <w:rPr>
          <w:color w:val="000000"/>
        </w:rPr>
        <w:t xml:space="preserve"> részére: 2.200 Ft/m</w:t>
      </w:r>
      <w:r w:rsidRPr="00765D6F">
        <w:rPr>
          <w:color w:val="000000"/>
          <w:vertAlign w:val="superscript"/>
        </w:rPr>
        <w:t>3</w:t>
      </w:r>
    </w:p>
    <w:p w:rsidR="008F43D4" w:rsidRDefault="008F43D4" w:rsidP="008F43D4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color w:val="000000"/>
        </w:rPr>
        <w:t>gazdálkodó</w:t>
      </w:r>
      <w:proofErr w:type="gramEnd"/>
      <w:r>
        <w:rPr>
          <w:color w:val="000000"/>
        </w:rPr>
        <w:t xml:space="preserve"> szervezetek részére: 2.400 Ft/m</w:t>
      </w:r>
      <w:r w:rsidRPr="00765D6F"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8F43D4" w:rsidRDefault="008F43D4" w:rsidP="008F43D4">
      <w:pPr>
        <w:pStyle w:val="Bodytext1"/>
        <w:shd w:val="clear" w:color="auto" w:fill="auto"/>
        <w:tabs>
          <w:tab w:val="left" w:pos="265"/>
        </w:tabs>
        <w:spacing w:before="0" w:after="0" w:line="341" w:lineRule="exact"/>
        <w:ind w:left="23" w:firstLine="0"/>
        <w:rPr>
          <w:sz w:val="24"/>
          <w:szCs w:val="24"/>
        </w:rPr>
      </w:pPr>
      <w:r w:rsidRPr="009160A4">
        <w:rPr>
          <w:bCs/>
          <w:sz w:val="24"/>
          <w:szCs w:val="24"/>
        </w:rPr>
        <w:t xml:space="preserve">(3) </w:t>
      </w:r>
      <w:r w:rsidRPr="009160A4">
        <w:rPr>
          <w:sz w:val="24"/>
          <w:szCs w:val="24"/>
        </w:rPr>
        <w:t>A közszolgáltatási alapdíj összege nettó 200 Ft/hónap/ingatlan.</w:t>
      </w:r>
    </w:p>
    <w:p w:rsidR="008F43D4" w:rsidRPr="009160A4" w:rsidRDefault="008F43D4" w:rsidP="008F43D4">
      <w:pPr>
        <w:pStyle w:val="Bodytext1"/>
        <w:shd w:val="clear" w:color="auto" w:fill="auto"/>
        <w:tabs>
          <w:tab w:val="left" w:pos="265"/>
        </w:tabs>
        <w:spacing w:before="0" w:after="0" w:line="341" w:lineRule="exact"/>
        <w:ind w:left="23" w:firstLine="0"/>
        <w:rPr>
          <w:sz w:val="24"/>
          <w:szCs w:val="24"/>
        </w:rPr>
      </w:pPr>
    </w:p>
    <w:p w:rsidR="008F43D4" w:rsidRPr="005442D2" w:rsidRDefault="008F43D4" w:rsidP="008F43D4">
      <w:pPr>
        <w:jc w:val="center"/>
        <w:rPr>
          <w:b/>
          <w:bCs/>
          <w:color w:val="000000"/>
        </w:rPr>
      </w:pPr>
      <w:r w:rsidRPr="005442D2">
        <w:rPr>
          <w:b/>
          <w:bCs/>
          <w:color w:val="000000"/>
        </w:rPr>
        <w:t>8. Adatkezelés</w:t>
      </w:r>
    </w:p>
    <w:p w:rsidR="008F43D4" w:rsidRPr="005442D2" w:rsidRDefault="008F43D4" w:rsidP="008F43D4">
      <w:pPr>
        <w:jc w:val="both"/>
      </w:pPr>
      <w:r w:rsidRPr="005442D2">
        <w:rPr>
          <w:b/>
          <w:bCs/>
          <w:color w:val="000000"/>
        </w:rPr>
        <w:lastRenderedPageBreak/>
        <w:t xml:space="preserve">8. § </w:t>
      </w:r>
      <w:r w:rsidRPr="005442D2">
        <w:rPr>
          <w:color w:val="000000"/>
        </w:rPr>
        <w:t>A közszolgáltató írásbeli kérése alapján az önkormányzat –</w:t>
      </w:r>
      <w:r>
        <w:rPr>
          <w:color w:val="000000"/>
        </w:rPr>
        <w:t xml:space="preserve"> </w:t>
      </w:r>
      <w:r w:rsidRPr="005442D2">
        <w:rPr>
          <w:color w:val="000000"/>
        </w:rPr>
        <w:t>a kéréstől számított 30 napon belül - átadja az ingatlantulajdonos</w:t>
      </w:r>
    </w:p>
    <w:p w:rsidR="008F43D4" w:rsidRPr="005442D2" w:rsidRDefault="008F43D4" w:rsidP="008F43D4">
      <w:pPr>
        <w:jc w:val="both"/>
      </w:pPr>
      <w:proofErr w:type="gramStart"/>
      <w:r w:rsidRPr="005442D2">
        <w:rPr>
          <w:color w:val="000000"/>
        </w:rPr>
        <w:t>a</w:t>
      </w:r>
      <w:proofErr w:type="gramEnd"/>
      <w:r w:rsidRPr="005442D2">
        <w:rPr>
          <w:color w:val="000000"/>
        </w:rPr>
        <w:t>) családi és utónevét,</w:t>
      </w:r>
    </w:p>
    <w:p w:rsidR="008F43D4" w:rsidRPr="005442D2" w:rsidRDefault="008F43D4" w:rsidP="008F43D4">
      <w:pPr>
        <w:jc w:val="both"/>
      </w:pPr>
      <w:r w:rsidRPr="005442D2">
        <w:rPr>
          <w:color w:val="000000"/>
        </w:rPr>
        <w:t>b) születési családi és utónevét,</w:t>
      </w:r>
    </w:p>
    <w:p w:rsidR="008F43D4" w:rsidRPr="005442D2" w:rsidRDefault="008F43D4" w:rsidP="008F43D4">
      <w:pPr>
        <w:jc w:val="both"/>
      </w:pPr>
      <w:r w:rsidRPr="005442D2">
        <w:rPr>
          <w:color w:val="000000"/>
        </w:rPr>
        <w:t>c) születési helyét,</w:t>
      </w:r>
    </w:p>
    <w:p w:rsidR="008F43D4" w:rsidRPr="005442D2" w:rsidRDefault="008F43D4" w:rsidP="008F43D4">
      <w:pPr>
        <w:jc w:val="both"/>
      </w:pPr>
      <w:r w:rsidRPr="005442D2">
        <w:rPr>
          <w:color w:val="000000"/>
        </w:rPr>
        <w:t>d) születési idejét, és</w:t>
      </w:r>
    </w:p>
    <w:p w:rsidR="008F43D4" w:rsidRPr="005442D2" w:rsidRDefault="008F43D4" w:rsidP="008F43D4">
      <w:pPr>
        <w:jc w:val="both"/>
        <w:rPr>
          <w:color w:val="000000"/>
        </w:rPr>
      </w:pPr>
      <w:proofErr w:type="gramStart"/>
      <w:r w:rsidRPr="005442D2">
        <w:rPr>
          <w:color w:val="000000"/>
        </w:rPr>
        <w:t>e</w:t>
      </w:r>
      <w:proofErr w:type="gramEnd"/>
      <w:r w:rsidRPr="005442D2">
        <w:rPr>
          <w:color w:val="000000"/>
        </w:rPr>
        <w:t>) anyja születési családi és utónevét.</w:t>
      </w:r>
    </w:p>
    <w:p w:rsidR="008F43D4" w:rsidRPr="005442D2" w:rsidRDefault="008F43D4" w:rsidP="008F43D4">
      <w:pPr>
        <w:jc w:val="both"/>
      </w:pPr>
    </w:p>
    <w:p w:rsidR="008F43D4" w:rsidRPr="005442D2" w:rsidRDefault="008F43D4" w:rsidP="008F43D4">
      <w:pPr>
        <w:jc w:val="center"/>
        <w:rPr>
          <w:b/>
          <w:bCs/>
          <w:color w:val="000000"/>
        </w:rPr>
      </w:pPr>
      <w:r w:rsidRPr="005442D2">
        <w:rPr>
          <w:b/>
          <w:bCs/>
          <w:color w:val="000000"/>
        </w:rPr>
        <w:t>9. Üdülőingatlanok</w:t>
      </w:r>
    </w:p>
    <w:p w:rsidR="008F43D4" w:rsidRPr="005442D2" w:rsidRDefault="008F43D4" w:rsidP="008F43D4">
      <w:pPr>
        <w:jc w:val="both"/>
      </w:pPr>
      <w:r w:rsidRPr="005442D2">
        <w:rPr>
          <w:b/>
          <w:bCs/>
          <w:color w:val="000000"/>
        </w:rPr>
        <w:t>9. §</w:t>
      </w:r>
      <w:r w:rsidRPr="005442D2">
        <w:rPr>
          <w:color w:val="000000"/>
        </w:rPr>
        <w:t xml:space="preserve"> (1) Az üdülőingatlanok tulajdonosaira az e rendelet 1-8. §</w:t>
      </w:r>
      <w:proofErr w:type="spellStart"/>
      <w:r w:rsidRPr="005442D2">
        <w:rPr>
          <w:color w:val="000000"/>
        </w:rPr>
        <w:t>-iban</w:t>
      </w:r>
      <w:proofErr w:type="spellEnd"/>
      <w:r w:rsidRPr="005442D2">
        <w:rPr>
          <w:color w:val="000000"/>
        </w:rPr>
        <w:t xml:space="preserve"> foglalt szabályokat kell alkalmazni, a (2) bekezdésben foglalt eltéréssel.</w:t>
      </w:r>
    </w:p>
    <w:p w:rsidR="008F43D4" w:rsidRPr="005442D2" w:rsidRDefault="008F43D4" w:rsidP="008F43D4">
      <w:pPr>
        <w:jc w:val="both"/>
        <w:rPr>
          <w:color w:val="000000"/>
        </w:rPr>
      </w:pPr>
      <w:r w:rsidRPr="005442D2">
        <w:rPr>
          <w:color w:val="000000"/>
        </w:rPr>
        <w:t>(2) A közszolgáltatónál köteles bejelenteni, hogy az év melyik hónapjában tartózkodik az ingatlanán. Ezen időszak alatt köteles a közszolgáltatást igénybe venni.</w:t>
      </w:r>
    </w:p>
    <w:p w:rsidR="008F43D4" w:rsidRPr="005442D2" w:rsidRDefault="008F43D4" w:rsidP="008F43D4">
      <w:pPr>
        <w:jc w:val="both"/>
      </w:pPr>
      <w:r w:rsidRPr="005442D2">
        <w:rPr>
          <w:color w:val="000000"/>
        </w:rPr>
        <w:t>(3) E rendelet alkalmazásában üdülőingatlan az ingatlan-nyilvántartásban üdülőként (üdülőépület, hétvégi ház, apartman, nyaraló, csónakház) feltüntetett vagy ilyenként feltüntetésre váró épület.</w:t>
      </w:r>
    </w:p>
    <w:p w:rsidR="008F43D4" w:rsidRPr="005442D2" w:rsidRDefault="008F43D4" w:rsidP="008F43D4">
      <w:pPr>
        <w:rPr>
          <w:b/>
          <w:bCs/>
          <w:color w:val="000000"/>
        </w:rPr>
      </w:pPr>
    </w:p>
    <w:p w:rsidR="008F43D4" w:rsidRPr="005442D2" w:rsidRDefault="008F43D4" w:rsidP="008F43D4">
      <w:pPr>
        <w:jc w:val="center"/>
      </w:pPr>
      <w:r w:rsidRPr="005442D2">
        <w:rPr>
          <w:b/>
          <w:bCs/>
          <w:color w:val="000000"/>
        </w:rPr>
        <w:t>10. Időlegesen használt és a nem használt ingatlanokra vonatkozó szabályok</w:t>
      </w:r>
    </w:p>
    <w:p w:rsidR="008F43D4" w:rsidRPr="005442D2" w:rsidRDefault="008F43D4" w:rsidP="008F43D4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42D2">
        <w:rPr>
          <w:rFonts w:ascii="Times New Roman" w:hAnsi="Times New Roman"/>
          <w:b/>
          <w:bCs/>
          <w:sz w:val="24"/>
          <w:szCs w:val="24"/>
          <w:lang w:eastAsia="hu-HU"/>
        </w:rPr>
        <w:t>10. §</w:t>
      </w:r>
      <w:r w:rsidRPr="005442D2">
        <w:rPr>
          <w:rFonts w:ascii="Times New Roman" w:hAnsi="Times New Roman"/>
          <w:sz w:val="24"/>
          <w:szCs w:val="24"/>
          <w:lang w:eastAsia="hu-HU"/>
        </w:rPr>
        <w:t xml:space="preserve"> (1) Az ingatlantulajdonos kérheti írásban a közszolgáltatótól a kötelező közszolgáltatás szüneteltetését a beépítetlen használaton kívüli, illetve használt lakott ingatlan esetében (a továbbiakban: üres ingatlan), ha ingatlanától megszakítás nélkül legalább 30 napig távol van, és a távollétet megelőzően legalább 15 nappal korábban írásban a közszolgáltatónak bejelentette. </w:t>
      </w:r>
    </w:p>
    <w:p w:rsidR="008F43D4" w:rsidRDefault="008F43D4" w:rsidP="008F43D4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42D2">
        <w:rPr>
          <w:rFonts w:ascii="Times New Roman" w:hAnsi="Times New Roman"/>
          <w:sz w:val="24"/>
          <w:szCs w:val="24"/>
          <w:lang w:eastAsia="hu-HU"/>
        </w:rPr>
        <w:t>(2) Az üres ingatlanok tulajdonosaira az e rendelet 1-8. §</w:t>
      </w:r>
      <w:proofErr w:type="spellStart"/>
      <w:r w:rsidRPr="005442D2">
        <w:rPr>
          <w:rFonts w:ascii="Times New Roman" w:hAnsi="Times New Roman"/>
          <w:sz w:val="24"/>
          <w:szCs w:val="24"/>
          <w:lang w:eastAsia="hu-HU"/>
        </w:rPr>
        <w:t>-aiban</w:t>
      </w:r>
      <w:proofErr w:type="spellEnd"/>
      <w:r w:rsidRPr="005442D2">
        <w:rPr>
          <w:rFonts w:ascii="Times New Roman" w:hAnsi="Times New Roman"/>
          <w:sz w:val="24"/>
          <w:szCs w:val="24"/>
          <w:lang w:eastAsia="hu-HU"/>
        </w:rPr>
        <w:t xml:space="preserve"> foglalt szabályokat kell alkalmazni, az (1) bekezdésben foglaltak kivételével.</w:t>
      </w:r>
    </w:p>
    <w:p w:rsidR="008F43D4" w:rsidRPr="00C23B66" w:rsidRDefault="008F43D4" w:rsidP="008F43D4">
      <w:pPr>
        <w:pStyle w:val="Nincstrkz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F43D4" w:rsidRPr="00765D6F" w:rsidRDefault="008F43D4" w:rsidP="008F43D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11. Záró rendelkezések</w:t>
      </w:r>
    </w:p>
    <w:p w:rsidR="008F43D4" w:rsidRDefault="008F43D4" w:rsidP="008F43D4">
      <w:pPr>
        <w:jc w:val="both"/>
      </w:pPr>
      <w:r w:rsidRPr="00B459A7">
        <w:rPr>
          <w:b/>
          <w:bCs/>
        </w:rPr>
        <w:t>11. §</w:t>
      </w:r>
      <w:r w:rsidRPr="00B459A7">
        <w:t xml:space="preserve"> (1) Ez a rendelet </w:t>
      </w:r>
      <w:r>
        <w:t>2016</w:t>
      </w:r>
      <w:r w:rsidRPr="00B459A7">
        <w:t xml:space="preserve">. január 1. napján lép hatályba. </w:t>
      </w:r>
    </w:p>
    <w:p w:rsidR="008F43D4" w:rsidRPr="00286D21" w:rsidRDefault="008F43D4" w:rsidP="008F43D4">
      <w:pPr>
        <w:jc w:val="both"/>
      </w:pPr>
      <w:r w:rsidRPr="00286D21">
        <w:rPr>
          <w:bCs/>
        </w:rPr>
        <w:t>(2) A rendelet kihirdetéséről a jegyző a helyben szokásos módon gondoskodik.</w:t>
      </w:r>
    </w:p>
    <w:p w:rsidR="008F43D4" w:rsidRPr="00B459A7" w:rsidRDefault="008F43D4" w:rsidP="008F43D4">
      <w:pPr>
        <w:jc w:val="both"/>
      </w:pPr>
    </w:p>
    <w:p w:rsidR="008F43D4" w:rsidRDefault="008F43D4" w:rsidP="008F43D4">
      <w:pPr>
        <w:jc w:val="both"/>
      </w:pPr>
    </w:p>
    <w:p w:rsidR="008F43D4" w:rsidRDefault="008F43D4" w:rsidP="008F43D4">
      <w:pPr>
        <w:jc w:val="both"/>
      </w:pPr>
    </w:p>
    <w:p w:rsidR="008F43D4" w:rsidRDefault="008F43D4" w:rsidP="008F43D4">
      <w:pPr>
        <w:jc w:val="both"/>
      </w:pPr>
    </w:p>
    <w:p w:rsidR="008F43D4" w:rsidRPr="005442D2" w:rsidRDefault="008F43D4" w:rsidP="008F43D4">
      <w:pPr>
        <w:jc w:val="both"/>
      </w:pPr>
      <w:r>
        <w:t xml:space="preserve">         Küller </w:t>
      </w:r>
      <w:proofErr w:type="gramStart"/>
      <w:r>
        <w:t>János                                             Hegedűsné</w:t>
      </w:r>
      <w:proofErr w:type="gramEnd"/>
      <w:r>
        <w:t xml:space="preserve"> dr. </w:t>
      </w:r>
      <w:proofErr w:type="spellStart"/>
      <w:r>
        <w:t>Hovánszki</w:t>
      </w:r>
      <w:proofErr w:type="spellEnd"/>
      <w:r>
        <w:t xml:space="preserve"> Tímea</w:t>
      </w:r>
    </w:p>
    <w:p w:rsidR="008F43D4" w:rsidRDefault="008F43D4" w:rsidP="008F43D4">
      <w:pPr>
        <w:autoSpaceDE w:val="0"/>
        <w:autoSpaceDN w:val="0"/>
        <w:adjustRightInd w:val="0"/>
        <w:jc w:val="both"/>
        <w:rPr>
          <w:bCs/>
        </w:rPr>
      </w:pPr>
      <w:r w:rsidRPr="00317158">
        <w:rPr>
          <w:bCs/>
        </w:rPr>
        <w:t xml:space="preserve">        </w:t>
      </w:r>
      <w:proofErr w:type="gramStart"/>
      <w:r w:rsidRPr="00317158">
        <w:rPr>
          <w:bCs/>
        </w:rPr>
        <w:t>polgármester</w:t>
      </w:r>
      <w:proofErr w:type="gramEnd"/>
      <w:r w:rsidRPr="00317158">
        <w:rPr>
          <w:bCs/>
        </w:rPr>
        <w:t xml:space="preserve">                                                                     jegyző</w:t>
      </w:r>
    </w:p>
    <w:p w:rsidR="004058EE" w:rsidRDefault="004058EE">
      <w:bookmarkStart w:id="0" w:name="_GoBack"/>
      <w:bookmarkEnd w:id="0"/>
    </w:p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4"/>
    <w:rsid w:val="004058EE"/>
    <w:rsid w:val="008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7E91-707B-4FBE-9315-699BF82C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3D4"/>
    <w:pPr>
      <w:spacing w:after="0" w:line="240" w:lineRule="auto"/>
      <w:ind w:left="45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8F43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Italic">
    <w:name w:val="Body text + Italic"/>
    <w:rsid w:val="008F43D4"/>
    <w:rPr>
      <w:i/>
      <w:iCs/>
      <w:sz w:val="22"/>
      <w:szCs w:val="22"/>
      <w:lang w:bidi="ar-SA"/>
    </w:rPr>
  </w:style>
  <w:style w:type="character" w:customStyle="1" w:styleId="Bodytext">
    <w:name w:val="Body text_"/>
    <w:link w:val="Bodytext1"/>
    <w:rsid w:val="008F43D4"/>
    <w:rPr>
      <w:shd w:val="clear" w:color="auto" w:fill="FFFFFF"/>
    </w:rPr>
  </w:style>
  <w:style w:type="paragraph" w:customStyle="1" w:styleId="Bodytext1">
    <w:name w:val="Body text1"/>
    <w:basedOn w:val="Norml"/>
    <w:link w:val="Bodytext"/>
    <w:rsid w:val="008F43D4"/>
    <w:pPr>
      <w:shd w:val="clear" w:color="auto" w:fill="FFFFFF"/>
      <w:spacing w:before="360" w:after="240" w:line="274" w:lineRule="exact"/>
      <w:ind w:left="0" w:hanging="1080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2016-04-11T15:23:00Z</dcterms:created>
  <dcterms:modified xsi:type="dcterms:W3CDTF">2016-04-11T15:24:00Z</dcterms:modified>
</cp:coreProperties>
</file>